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97D1A" w14:textId="77777777" w:rsidR="004D1CC2" w:rsidRDefault="002C3435" w:rsidP="00E75FC2">
      <w:pPr>
        <w:jc w:val="center"/>
        <w:rPr>
          <w:b/>
          <w:sz w:val="24"/>
          <w:szCs w:val="24"/>
          <w:u w:val="single"/>
        </w:rPr>
      </w:pPr>
      <w:r w:rsidRPr="00E75FC2">
        <w:rPr>
          <w:b/>
          <w:sz w:val="24"/>
          <w:szCs w:val="24"/>
          <w:u w:val="single"/>
        </w:rPr>
        <w:t xml:space="preserve">ST PETER’S CE PRIMARY SCHOOL </w:t>
      </w:r>
    </w:p>
    <w:p w14:paraId="72170086" w14:textId="5A5A77C2" w:rsidR="00E75FC2" w:rsidRPr="00E75FC2" w:rsidRDefault="004D1CC2" w:rsidP="00E75FC2">
      <w:pPr>
        <w:jc w:val="center"/>
        <w:rPr>
          <w:b/>
          <w:sz w:val="24"/>
          <w:szCs w:val="24"/>
          <w:u w:val="single"/>
        </w:rPr>
      </w:pPr>
      <w:r>
        <w:rPr>
          <w:b/>
          <w:sz w:val="24"/>
          <w:szCs w:val="24"/>
          <w:u w:val="single"/>
        </w:rPr>
        <w:t xml:space="preserve">SUBJECT </w:t>
      </w:r>
      <w:r w:rsidR="002C3435" w:rsidRPr="00E75FC2">
        <w:rPr>
          <w:b/>
          <w:sz w:val="24"/>
          <w:szCs w:val="24"/>
          <w:u w:val="single"/>
        </w:rPr>
        <w:t>GENRE MAP</w:t>
      </w:r>
    </w:p>
    <w:p w14:paraId="22F9FA0F" w14:textId="48E621C2" w:rsidR="002C3435" w:rsidRDefault="002C3435" w:rsidP="00E75FC2">
      <w:pPr>
        <w:jc w:val="center"/>
        <w:rPr>
          <w:b/>
          <w:sz w:val="24"/>
          <w:szCs w:val="24"/>
        </w:rPr>
      </w:pPr>
      <w:r w:rsidRPr="00E75FC2">
        <w:rPr>
          <w:b/>
          <w:sz w:val="24"/>
          <w:szCs w:val="24"/>
        </w:rPr>
        <w:t>(BREADTH OF STUDY</w:t>
      </w:r>
      <w:r w:rsidR="004D1CC2">
        <w:rPr>
          <w:b/>
          <w:sz w:val="24"/>
          <w:szCs w:val="24"/>
        </w:rPr>
        <w:t xml:space="preserve"> IN ENGLISH</w:t>
      </w:r>
      <w:r w:rsidRPr="00E75FC2">
        <w:rPr>
          <w:b/>
          <w:sz w:val="24"/>
          <w:szCs w:val="24"/>
        </w:rPr>
        <w:t>)</w:t>
      </w:r>
    </w:p>
    <w:p w14:paraId="3FA9E113" w14:textId="732C6852" w:rsidR="00721CFC" w:rsidRDefault="00721CFC" w:rsidP="00E75FC2">
      <w:pPr>
        <w:jc w:val="center"/>
        <w:rPr>
          <w:b/>
          <w:sz w:val="24"/>
          <w:szCs w:val="24"/>
        </w:rPr>
      </w:pPr>
    </w:p>
    <w:tbl>
      <w:tblPr>
        <w:tblStyle w:val="TableGrid"/>
        <w:tblW w:w="0" w:type="auto"/>
        <w:tblLook w:val="04A0" w:firstRow="1" w:lastRow="0" w:firstColumn="1" w:lastColumn="0" w:noHBand="0" w:noVBand="1"/>
      </w:tblPr>
      <w:tblGrid>
        <w:gridCol w:w="628"/>
        <w:gridCol w:w="979"/>
        <w:gridCol w:w="1176"/>
        <w:gridCol w:w="1024"/>
        <w:gridCol w:w="767"/>
        <w:gridCol w:w="1023"/>
        <w:gridCol w:w="1187"/>
        <w:gridCol w:w="1010"/>
        <w:gridCol w:w="1172"/>
        <w:gridCol w:w="979"/>
        <w:gridCol w:w="1178"/>
        <w:gridCol w:w="1024"/>
        <w:gridCol w:w="767"/>
      </w:tblGrid>
      <w:tr w:rsidR="00721CFC" w:rsidRPr="00721CFC" w14:paraId="6CB6F633" w14:textId="77777777" w:rsidTr="00902901">
        <w:tc>
          <w:tcPr>
            <w:tcW w:w="686" w:type="dxa"/>
            <w:tcBorders>
              <w:top w:val="single" w:sz="18" w:space="0" w:color="auto"/>
              <w:left w:val="single" w:sz="18" w:space="0" w:color="auto"/>
              <w:bottom w:val="single" w:sz="18" w:space="0" w:color="auto"/>
              <w:right w:val="single" w:sz="18" w:space="0" w:color="auto"/>
            </w:tcBorders>
          </w:tcPr>
          <w:p w14:paraId="01BE9BF5" w14:textId="77777777" w:rsidR="00721CFC" w:rsidRPr="00721CFC" w:rsidRDefault="00721CFC" w:rsidP="00902901">
            <w:pPr>
              <w:rPr>
                <w:sz w:val="20"/>
                <w:szCs w:val="20"/>
              </w:rPr>
            </w:pPr>
            <w:r w:rsidRPr="00721CFC">
              <w:rPr>
                <w:sz w:val="20"/>
                <w:szCs w:val="20"/>
              </w:rPr>
              <w:t>Class</w:t>
            </w:r>
          </w:p>
        </w:tc>
        <w:tc>
          <w:tcPr>
            <w:tcW w:w="4644" w:type="dxa"/>
            <w:gridSpan w:val="4"/>
            <w:tcBorders>
              <w:top w:val="single" w:sz="18" w:space="0" w:color="auto"/>
              <w:left w:val="single" w:sz="18" w:space="0" w:color="auto"/>
              <w:bottom w:val="single" w:sz="18" w:space="0" w:color="auto"/>
              <w:right w:val="single" w:sz="18" w:space="0" w:color="auto"/>
            </w:tcBorders>
          </w:tcPr>
          <w:p w14:paraId="0871B61D" w14:textId="77777777" w:rsidR="00721CFC" w:rsidRPr="00721CFC" w:rsidRDefault="00721CFC" w:rsidP="00902901">
            <w:pPr>
              <w:jc w:val="center"/>
              <w:rPr>
                <w:sz w:val="20"/>
                <w:szCs w:val="20"/>
              </w:rPr>
            </w:pPr>
            <w:r w:rsidRPr="00721CFC">
              <w:rPr>
                <w:sz w:val="20"/>
                <w:szCs w:val="20"/>
              </w:rPr>
              <w:t>Autumn</w:t>
            </w:r>
          </w:p>
        </w:tc>
        <w:tc>
          <w:tcPr>
            <w:tcW w:w="4524" w:type="dxa"/>
            <w:gridSpan w:val="4"/>
            <w:tcBorders>
              <w:top w:val="single" w:sz="18" w:space="0" w:color="auto"/>
              <w:left w:val="single" w:sz="18" w:space="0" w:color="auto"/>
              <w:bottom w:val="single" w:sz="18" w:space="0" w:color="auto"/>
              <w:right w:val="single" w:sz="18" w:space="0" w:color="auto"/>
            </w:tcBorders>
          </w:tcPr>
          <w:p w14:paraId="0D641B2E" w14:textId="77777777" w:rsidR="00721CFC" w:rsidRPr="00721CFC" w:rsidRDefault="00721CFC" w:rsidP="00902901">
            <w:pPr>
              <w:jc w:val="center"/>
              <w:rPr>
                <w:sz w:val="20"/>
                <w:szCs w:val="20"/>
              </w:rPr>
            </w:pPr>
            <w:r w:rsidRPr="00721CFC">
              <w:rPr>
                <w:sz w:val="20"/>
                <w:szCs w:val="20"/>
              </w:rPr>
              <w:t>Spring</w:t>
            </w:r>
          </w:p>
        </w:tc>
        <w:tc>
          <w:tcPr>
            <w:tcW w:w="4500" w:type="dxa"/>
            <w:gridSpan w:val="4"/>
            <w:tcBorders>
              <w:top w:val="single" w:sz="18" w:space="0" w:color="auto"/>
              <w:left w:val="single" w:sz="18" w:space="0" w:color="auto"/>
              <w:bottom w:val="single" w:sz="18" w:space="0" w:color="auto"/>
              <w:right w:val="single" w:sz="18" w:space="0" w:color="auto"/>
            </w:tcBorders>
          </w:tcPr>
          <w:p w14:paraId="5473775C" w14:textId="77777777" w:rsidR="00721CFC" w:rsidRPr="00721CFC" w:rsidRDefault="00721CFC" w:rsidP="00902901">
            <w:pPr>
              <w:jc w:val="center"/>
              <w:rPr>
                <w:sz w:val="20"/>
                <w:szCs w:val="20"/>
              </w:rPr>
            </w:pPr>
            <w:r w:rsidRPr="00721CFC">
              <w:rPr>
                <w:sz w:val="20"/>
                <w:szCs w:val="20"/>
              </w:rPr>
              <w:t>Summer</w:t>
            </w:r>
          </w:p>
        </w:tc>
      </w:tr>
      <w:tr w:rsidR="00721CFC" w:rsidRPr="00721CFC" w14:paraId="3D7E38A3" w14:textId="77777777" w:rsidTr="00902901">
        <w:tc>
          <w:tcPr>
            <w:tcW w:w="686" w:type="dxa"/>
            <w:tcBorders>
              <w:top w:val="single" w:sz="18" w:space="0" w:color="auto"/>
              <w:left w:val="single" w:sz="18" w:space="0" w:color="auto"/>
            </w:tcBorders>
          </w:tcPr>
          <w:p w14:paraId="420FE8BB" w14:textId="77777777" w:rsidR="00721CFC" w:rsidRPr="00721CFC" w:rsidRDefault="00721CFC" w:rsidP="00902901">
            <w:pPr>
              <w:rPr>
                <w:sz w:val="20"/>
                <w:szCs w:val="20"/>
              </w:rPr>
            </w:pPr>
          </w:p>
        </w:tc>
        <w:tc>
          <w:tcPr>
            <w:tcW w:w="13668" w:type="dxa"/>
            <w:gridSpan w:val="12"/>
            <w:tcBorders>
              <w:top w:val="single" w:sz="18" w:space="0" w:color="auto"/>
              <w:right w:val="single" w:sz="18" w:space="0" w:color="auto"/>
            </w:tcBorders>
          </w:tcPr>
          <w:p w14:paraId="77601E7A" w14:textId="77777777" w:rsidR="00721CFC" w:rsidRPr="00721CFC" w:rsidRDefault="00721CFC" w:rsidP="00902901">
            <w:pPr>
              <w:rPr>
                <w:sz w:val="20"/>
                <w:szCs w:val="20"/>
              </w:rPr>
            </w:pPr>
          </w:p>
        </w:tc>
      </w:tr>
      <w:tr w:rsidR="00721CFC" w:rsidRPr="00721CFC" w14:paraId="67599F40" w14:textId="77777777" w:rsidTr="00902901">
        <w:tc>
          <w:tcPr>
            <w:tcW w:w="686" w:type="dxa"/>
            <w:tcBorders>
              <w:left w:val="single" w:sz="18" w:space="0" w:color="auto"/>
            </w:tcBorders>
          </w:tcPr>
          <w:p w14:paraId="2E4FAB0B" w14:textId="77777777" w:rsidR="00721CFC" w:rsidRPr="00721CFC" w:rsidRDefault="00721CFC" w:rsidP="00902901">
            <w:pPr>
              <w:rPr>
                <w:sz w:val="20"/>
                <w:szCs w:val="20"/>
              </w:rPr>
            </w:pPr>
            <w:r w:rsidRPr="00721CFC">
              <w:rPr>
                <w:sz w:val="20"/>
                <w:szCs w:val="20"/>
              </w:rPr>
              <w:t>EYFS</w:t>
            </w:r>
          </w:p>
        </w:tc>
        <w:tc>
          <w:tcPr>
            <w:tcW w:w="2123" w:type="dxa"/>
            <w:gridSpan w:val="2"/>
            <w:vMerge w:val="restart"/>
          </w:tcPr>
          <w:p w14:paraId="41619911" w14:textId="77777777" w:rsidR="00721CFC" w:rsidRPr="00721CFC" w:rsidRDefault="00721CFC" w:rsidP="00902901">
            <w:pPr>
              <w:jc w:val="center"/>
              <w:rPr>
                <w:sz w:val="20"/>
                <w:szCs w:val="20"/>
              </w:rPr>
            </w:pPr>
            <w:r w:rsidRPr="00721CFC">
              <w:rPr>
                <w:sz w:val="20"/>
                <w:szCs w:val="20"/>
              </w:rPr>
              <w:t>Home Sweet Home</w:t>
            </w:r>
          </w:p>
        </w:tc>
        <w:tc>
          <w:tcPr>
            <w:tcW w:w="2521" w:type="dxa"/>
            <w:gridSpan w:val="2"/>
            <w:vMerge w:val="restart"/>
          </w:tcPr>
          <w:p w14:paraId="5839F35F" w14:textId="77777777" w:rsidR="00721CFC" w:rsidRPr="00721CFC" w:rsidRDefault="00721CFC" w:rsidP="00902901">
            <w:pPr>
              <w:jc w:val="center"/>
              <w:rPr>
                <w:sz w:val="20"/>
                <w:szCs w:val="20"/>
              </w:rPr>
            </w:pPr>
            <w:r w:rsidRPr="00721CFC">
              <w:rPr>
                <w:sz w:val="20"/>
                <w:szCs w:val="20"/>
              </w:rPr>
              <w:t>Let’s Celebrate</w:t>
            </w:r>
          </w:p>
        </w:tc>
        <w:tc>
          <w:tcPr>
            <w:tcW w:w="2503" w:type="dxa"/>
            <w:gridSpan w:val="2"/>
            <w:vMerge w:val="restart"/>
          </w:tcPr>
          <w:p w14:paraId="423A6751" w14:textId="77777777" w:rsidR="00721CFC" w:rsidRPr="00721CFC" w:rsidRDefault="00721CFC" w:rsidP="00902901">
            <w:pPr>
              <w:jc w:val="center"/>
              <w:rPr>
                <w:sz w:val="20"/>
                <w:szCs w:val="20"/>
              </w:rPr>
            </w:pPr>
            <w:r w:rsidRPr="00721CFC">
              <w:rPr>
                <w:sz w:val="20"/>
                <w:szCs w:val="20"/>
              </w:rPr>
              <w:t>Off on a Journey</w:t>
            </w:r>
          </w:p>
        </w:tc>
        <w:tc>
          <w:tcPr>
            <w:tcW w:w="2021" w:type="dxa"/>
            <w:gridSpan w:val="2"/>
            <w:vMerge w:val="restart"/>
          </w:tcPr>
          <w:p w14:paraId="559A662A" w14:textId="77777777" w:rsidR="00721CFC" w:rsidRPr="00721CFC" w:rsidRDefault="00721CFC" w:rsidP="00902901">
            <w:pPr>
              <w:jc w:val="center"/>
              <w:rPr>
                <w:sz w:val="20"/>
                <w:szCs w:val="20"/>
              </w:rPr>
            </w:pPr>
            <w:r w:rsidRPr="00721CFC">
              <w:rPr>
                <w:sz w:val="20"/>
                <w:szCs w:val="20"/>
              </w:rPr>
              <w:t>Helping Hands</w:t>
            </w:r>
          </w:p>
        </w:tc>
        <w:tc>
          <w:tcPr>
            <w:tcW w:w="1979" w:type="dxa"/>
            <w:gridSpan w:val="2"/>
            <w:vMerge w:val="restart"/>
            <w:tcBorders>
              <w:bottom w:val="nil"/>
              <w:right w:val="single" w:sz="18" w:space="0" w:color="auto"/>
            </w:tcBorders>
          </w:tcPr>
          <w:p w14:paraId="1F4E4E00" w14:textId="77777777" w:rsidR="00721CFC" w:rsidRPr="00721CFC" w:rsidRDefault="00721CFC" w:rsidP="00902901">
            <w:pPr>
              <w:jc w:val="center"/>
              <w:rPr>
                <w:sz w:val="20"/>
                <w:szCs w:val="20"/>
              </w:rPr>
            </w:pPr>
            <w:r w:rsidRPr="00721CFC">
              <w:rPr>
                <w:sz w:val="20"/>
                <w:szCs w:val="20"/>
              </w:rPr>
              <w:t>Our Wonderful World</w:t>
            </w:r>
          </w:p>
        </w:tc>
        <w:tc>
          <w:tcPr>
            <w:tcW w:w="2521" w:type="dxa"/>
            <w:gridSpan w:val="2"/>
            <w:vMerge w:val="restart"/>
            <w:tcBorders>
              <w:right w:val="single" w:sz="18" w:space="0" w:color="auto"/>
            </w:tcBorders>
          </w:tcPr>
          <w:p w14:paraId="1A130954" w14:textId="77777777" w:rsidR="00721CFC" w:rsidRPr="00721CFC" w:rsidRDefault="00721CFC" w:rsidP="00902901">
            <w:pPr>
              <w:jc w:val="center"/>
              <w:rPr>
                <w:sz w:val="20"/>
                <w:szCs w:val="20"/>
              </w:rPr>
            </w:pPr>
            <w:r w:rsidRPr="00721CFC">
              <w:rPr>
                <w:sz w:val="20"/>
                <w:szCs w:val="20"/>
              </w:rPr>
              <w:t>The Deep Blue</w:t>
            </w:r>
          </w:p>
        </w:tc>
      </w:tr>
      <w:tr w:rsidR="00721CFC" w:rsidRPr="00721CFC" w14:paraId="2DDD521C" w14:textId="77777777" w:rsidTr="00902901">
        <w:tc>
          <w:tcPr>
            <w:tcW w:w="686" w:type="dxa"/>
            <w:tcBorders>
              <w:left w:val="single" w:sz="18" w:space="0" w:color="auto"/>
            </w:tcBorders>
          </w:tcPr>
          <w:p w14:paraId="743F3BE1" w14:textId="77777777" w:rsidR="00721CFC" w:rsidRPr="00721CFC" w:rsidRDefault="00721CFC" w:rsidP="00902901">
            <w:pPr>
              <w:rPr>
                <w:sz w:val="20"/>
                <w:szCs w:val="20"/>
              </w:rPr>
            </w:pPr>
          </w:p>
        </w:tc>
        <w:tc>
          <w:tcPr>
            <w:tcW w:w="2123" w:type="dxa"/>
            <w:gridSpan w:val="2"/>
            <w:vMerge/>
          </w:tcPr>
          <w:p w14:paraId="38E91A94" w14:textId="77777777" w:rsidR="00721CFC" w:rsidRPr="00721CFC" w:rsidRDefault="00721CFC" w:rsidP="00902901">
            <w:pPr>
              <w:rPr>
                <w:sz w:val="20"/>
                <w:szCs w:val="20"/>
              </w:rPr>
            </w:pPr>
          </w:p>
        </w:tc>
        <w:tc>
          <w:tcPr>
            <w:tcW w:w="2521" w:type="dxa"/>
            <w:gridSpan w:val="2"/>
            <w:vMerge/>
          </w:tcPr>
          <w:p w14:paraId="61AD72B6" w14:textId="77777777" w:rsidR="00721CFC" w:rsidRPr="00721CFC" w:rsidRDefault="00721CFC" w:rsidP="00902901">
            <w:pPr>
              <w:rPr>
                <w:sz w:val="20"/>
                <w:szCs w:val="20"/>
              </w:rPr>
            </w:pPr>
          </w:p>
        </w:tc>
        <w:tc>
          <w:tcPr>
            <w:tcW w:w="2503" w:type="dxa"/>
            <w:gridSpan w:val="2"/>
            <w:vMerge/>
          </w:tcPr>
          <w:p w14:paraId="56168CE1" w14:textId="77777777" w:rsidR="00721CFC" w:rsidRPr="00721CFC" w:rsidRDefault="00721CFC" w:rsidP="00902901">
            <w:pPr>
              <w:rPr>
                <w:sz w:val="20"/>
                <w:szCs w:val="20"/>
              </w:rPr>
            </w:pPr>
          </w:p>
        </w:tc>
        <w:tc>
          <w:tcPr>
            <w:tcW w:w="2021" w:type="dxa"/>
            <w:gridSpan w:val="2"/>
            <w:vMerge/>
          </w:tcPr>
          <w:p w14:paraId="3A2768A2" w14:textId="77777777" w:rsidR="00721CFC" w:rsidRPr="00721CFC" w:rsidRDefault="00721CFC" w:rsidP="00902901">
            <w:pPr>
              <w:rPr>
                <w:sz w:val="20"/>
                <w:szCs w:val="20"/>
              </w:rPr>
            </w:pPr>
          </w:p>
        </w:tc>
        <w:tc>
          <w:tcPr>
            <w:tcW w:w="1979" w:type="dxa"/>
            <w:gridSpan w:val="2"/>
            <w:vMerge/>
            <w:tcBorders>
              <w:bottom w:val="nil"/>
              <w:right w:val="single" w:sz="18" w:space="0" w:color="auto"/>
            </w:tcBorders>
          </w:tcPr>
          <w:p w14:paraId="14E5E0FA" w14:textId="77777777" w:rsidR="00721CFC" w:rsidRPr="00721CFC" w:rsidRDefault="00721CFC" w:rsidP="00902901">
            <w:pPr>
              <w:rPr>
                <w:sz w:val="20"/>
                <w:szCs w:val="20"/>
              </w:rPr>
            </w:pPr>
          </w:p>
        </w:tc>
        <w:tc>
          <w:tcPr>
            <w:tcW w:w="2521" w:type="dxa"/>
            <w:gridSpan w:val="2"/>
            <w:vMerge/>
            <w:tcBorders>
              <w:right w:val="single" w:sz="18" w:space="0" w:color="auto"/>
            </w:tcBorders>
          </w:tcPr>
          <w:p w14:paraId="51F48D4B" w14:textId="77777777" w:rsidR="00721CFC" w:rsidRPr="00721CFC" w:rsidRDefault="00721CFC" w:rsidP="00902901">
            <w:pPr>
              <w:rPr>
                <w:sz w:val="20"/>
                <w:szCs w:val="20"/>
              </w:rPr>
            </w:pPr>
          </w:p>
        </w:tc>
      </w:tr>
      <w:tr w:rsidR="00721CFC" w:rsidRPr="00721CFC" w14:paraId="75F8212A" w14:textId="77777777" w:rsidTr="00902901">
        <w:tc>
          <w:tcPr>
            <w:tcW w:w="686" w:type="dxa"/>
            <w:tcBorders>
              <w:left w:val="single" w:sz="18" w:space="0" w:color="auto"/>
            </w:tcBorders>
          </w:tcPr>
          <w:p w14:paraId="1EA3CA2D" w14:textId="77777777" w:rsidR="00721CFC" w:rsidRPr="00721CFC" w:rsidRDefault="00721CFC" w:rsidP="00902901">
            <w:pPr>
              <w:rPr>
                <w:sz w:val="20"/>
                <w:szCs w:val="20"/>
              </w:rPr>
            </w:pPr>
          </w:p>
        </w:tc>
        <w:tc>
          <w:tcPr>
            <w:tcW w:w="2123" w:type="dxa"/>
            <w:gridSpan w:val="2"/>
          </w:tcPr>
          <w:p w14:paraId="0C8FD733" w14:textId="77777777" w:rsidR="00721CFC" w:rsidRPr="00721CFC" w:rsidRDefault="00721CFC" w:rsidP="00902901">
            <w:pPr>
              <w:rPr>
                <w:sz w:val="20"/>
                <w:szCs w:val="20"/>
              </w:rPr>
            </w:pPr>
          </w:p>
        </w:tc>
        <w:tc>
          <w:tcPr>
            <w:tcW w:w="2521" w:type="dxa"/>
            <w:gridSpan w:val="2"/>
          </w:tcPr>
          <w:p w14:paraId="053F7182" w14:textId="77777777" w:rsidR="00721CFC" w:rsidRPr="00721CFC" w:rsidRDefault="00721CFC" w:rsidP="00902901">
            <w:pPr>
              <w:rPr>
                <w:sz w:val="20"/>
                <w:szCs w:val="20"/>
              </w:rPr>
            </w:pPr>
          </w:p>
        </w:tc>
        <w:tc>
          <w:tcPr>
            <w:tcW w:w="1413" w:type="dxa"/>
          </w:tcPr>
          <w:p w14:paraId="6DF2419F" w14:textId="77777777" w:rsidR="00721CFC" w:rsidRPr="00721CFC" w:rsidRDefault="00721CFC" w:rsidP="00902901">
            <w:pPr>
              <w:rPr>
                <w:sz w:val="20"/>
                <w:szCs w:val="20"/>
              </w:rPr>
            </w:pPr>
          </w:p>
        </w:tc>
        <w:tc>
          <w:tcPr>
            <w:tcW w:w="1090" w:type="dxa"/>
          </w:tcPr>
          <w:p w14:paraId="01CC4FDA" w14:textId="77777777" w:rsidR="00721CFC" w:rsidRPr="00721CFC" w:rsidRDefault="00721CFC" w:rsidP="00902901">
            <w:pPr>
              <w:rPr>
                <w:sz w:val="20"/>
                <w:szCs w:val="20"/>
              </w:rPr>
            </w:pPr>
          </w:p>
        </w:tc>
        <w:tc>
          <w:tcPr>
            <w:tcW w:w="931" w:type="dxa"/>
          </w:tcPr>
          <w:p w14:paraId="161FFEA4" w14:textId="77777777" w:rsidR="00721CFC" w:rsidRPr="00721CFC" w:rsidRDefault="00721CFC" w:rsidP="00902901">
            <w:pPr>
              <w:rPr>
                <w:sz w:val="20"/>
                <w:szCs w:val="20"/>
              </w:rPr>
            </w:pPr>
          </w:p>
        </w:tc>
        <w:tc>
          <w:tcPr>
            <w:tcW w:w="1090" w:type="dxa"/>
          </w:tcPr>
          <w:p w14:paraId="6478A601" w14:textId="77777777" w:rsidR="00721CFC" w:rsidRPr="00721CFC" w:rsidRDefault="00721CFC" w:rsidP="00902901">
            <w:pPr>
              <w:rPr>
                <w:sz w:val="20"/>
                <w:szCs w:val="20"/>
              </w:rPr>
            </w:pPr>
          </w:p>
        </w:tc>
        <w:tc>
          <w:tcPr>
            <w:tcW w:w="903" w:type="dxa"/>
          </w:tcPr>
          <w:p w14:paraId="03856FB3" w14:textId="77777777" w:rsidR="00721CFC" w:rsidRPr="00721CFC" w:rsidRDefault="00721CFC" w:rsidP="00902901">
            <w:pPr>
              <w:rPr>
                <w:sz w:val="20"/>
                <w:szCs w:val="20"/>
              </w:rPr>
            </w:pPr>
          </w:p>
        </w:tc>
        <w:tc>
          <w:tcPr>
            <w:tcW w:w="1076" w:type="dxa"/>
          </w:tcPr>
          <w:p w14:paraId="311AD8C1" w14:textId="77777777" w:rsidR="00721CFC" w:rsidRPr="00721CFC" w:rsidRDefault="00721CFC" w:rsidP="00902901">
            <w:pPr>
              <w:rPr>
                <w:sz w:val="20"/>
                <w:szCs w:val="20"/>
              </w:rPr>
            </w:pPr>
          </w:p>
        </w:tc>
        <w:tc>
          <w:tcPr>
            <w:tcW w:w="1431" w:type="dxa"/>
          </w:tcPr>
          <w:p w14:paraId="6DFA3CD3" w14:textId="77777777" w:rsidR="00721CFC" w:rsidRPr="00721CFC" w:rsidRDefault="00721CFC" w:rsidP="00902901">
            <w:pPr>
              <w:rPr>
                <w:sz w:val="20"/>
                <w:szCs w:val="20"/>
              </w:rPr>
            </w:pPr>
          </w:p>
        </w:tc>
        <w:tc>
          <w:tcPr>
            <w:tcW w:w="1090" w:type="dxa"/>
            <w:tcBorders>
              <w:right w:val="single" w:sz="18" w:space="0" w:color="auto"/>
            </w:tcBorders>
          </w:tcPr>
          <w:p w14:paraId="33FC6D41" w14:textId="77777777" w:rsidR="00721CFC" w:rsidRPr="00721CFC" w:rsidRDefault="00721CFC" w:rsidP="00902901">
            <w:pPr>
              <w:rPr>
                <w:sz w:val="20"/>
                <w:szCs w:val="20"/>
              </w:rPr>
            </w:pPr>
          </w:p>
        </w:tc>
      </w:tr>
      <w:tr w:rsidR="00721CFC" w:rsidRPr="00721CFC" w14:paraId="13080E22" w14:textId="77777777" w:rsidTr="00902901">
        <w:tc>
          <w:tcPr>
            <w:tcW w:w="686" w:type="dxa"/>
            <w:tcBorders>
              <w:left w:val="single" w:sz="18" w:space="0" w:color="auto"/>
            </w:tcBorders>
          </w:tcPr>
          <w:p w14:paraId="4B1D3E32" w14:textId="77777777" w:rsidR="00721CFC" w:rsidRPr="00721CFC" w:rsidRDefault="00721CFC" w:rsidP="00902901">
            <w:pPr>
              <w:rPr>
                <w:sz w:val="20"/>
                <w:szCs w:val="20"/>
              </w:rPr>
            </w:pPr>
          </w:p>
        </w:tc>
        <w:tc>
          <w:tcPr>
            <w:tcW w:w="931" w:type="dxa"/>
          </w:tcPr>
          <w:p w14:paraId="3BE7DA68" w14:textId="77777777" w:rsidR="00721CFC" w:rsidRPr="00721CFC" w:rsidRDefault="00721CFC" w:rsidP="00902901">
            <w:pPr>
              <w:rPr>
                <w:sz w:val="20"/>
                <w:szCs w:val="20"/>
              </w:rPr>
            </w:pPr>
            <w:r w:rsidRPr="00721CFC">
              <w:rPr>
                <w:sz w:val="20"/>
                <w:szCs w:val="20"/>
              </w:rPr>
              <w:t>Narrative</w:t>
            </w:r>
          </w:p>
          <w:p w14:paraId="48B2A43E" w14:textId="77777777" w:rsidR="00721CFC" w:rsidRPr="00721CFC" w:rsidRDefault="00721CFC" w:rsidP="00902901">
            <w:pPr>
              <w:rPr>
                <w:sz w:val="20"/>
                <w:szCs w:val="20"/>
              </w:rPr>
            </w:pPr>
            <w:r w:rsidRPr="00721CFC">
              <w:rPr>
                <w:sz w:val="20"/>
                <w:szCs w:val="20"/>
              </w:rPr>
              <w:t>Story structure</w:t>
            </w:r>
          </w:p>
          <w:p w14:paraId="0853BDE9" w14:textId="77777777" w:rsidR="00721CFC" w:rsidRPr="00721CFC" w:rsidRDefault="00721CFC" w:rsidP="00902901">
            <w:pPr>
              <w:rPr>
                <w:sz w:val="20"/>
                <w:szCs w:val="20"/>
              </w:rPr>
            </w:pPr>
          </w:p>
        </w:tc>
        <w:tc>
          <w:tcPr>
            <w:tcW w:w="1192" w:type="dxa"/>
          </w:tcPr>
          <w:p w14:paraId="0FA94FE4" w14:textId="77777777" w:rsidR="00721CFC" w:rsidRPr="00721CFC" w:rsidRDefault="00721CFC" w:rsidP="00902901">
            <w:pPr>
              <w:rPr>
                <w:sz w:val="20"/>
                <w:szCs w:val="20"/>
              </w:rPr>
            </w:pPr>
            <w:r w:rsidRPr="00721CFC">
              <w:rPr>
                <w:sz w:val="20"/>
                <w:szCs w:val="20"/>
              </w:rPr>
              <w:t>Non-fiction</w:t>
            </w:r>
          </w:p>
          <w:p w14:paraId="6D6A92CD" w14:textId="77777777" w:rsidR="00721CFC" w:rsidRPr="00721CFC" w:rsidRDefault="00721CFC" w:rsidP="00902901">
            <w:pPr>
              <w:rPr>
                <w:sz w:val="20"/>
                <w:szCs w:val="20"/>
              </w:rPr>
            </w:pPr>
            <w:r w:rsidRPr="00721CFC">
              <w:rPr>
                <w:sz w:val="20"/>
                <w:szCs w:val="20"/>
              </w:rPr>
              <w:t>instructions</w:t>
            </w:r>
          </w:p>
        </w:tc>
        <w:tc>
          <w:tcPr>
            <w:tcW w:w="1431" w:type="dxa"/>
          </w:tcPr>
          <w:p w14:paraId="2C8EAC6C" w14:textId="77777777" w:rsidR="00721CFC" w:rsidRPr="00721CFC" w:rsidRDefault="00721CFC" w:rsidP="00902901">
            <w:pPr>
              <w:rPr>
                <w:sz w:val="20"/>
                <w:szCs w:val="20"/>
              </w:rPr>
            </w:pPr>
            <w:r w:rsidRPr="00721CFC">
              <w:rPr>
                <w:sz w:val="20"/>
                <w:szCs w:val="20"/>
              </w:rPr>
              <w:t>Narrative</w:t>
            </w:r>
          </w:p>
          <w:p w14:paraId="78797F13" w14:textId="77777777" w:rsidR="00721CFC" w:rsidRPr="00721CFC" w:rsidRDefault="00721CFC" w:rsidP="00902901">
            <w:pPr>
              <w:rPr>
                <w:sz w:val="20"/>
                <w:szCs w:val="20"/>
              </w:rPr>
            </w:pPr>
            <w:r w:rsidRPr="00721CFC">
              <w:rPr>
                <w:sz w:val="20"/>
                <w:szCs w:val="20"/>
              </w:rPr>
              <w:t>Story structure</w:t>
            </w:r>
          </w:p>
          <w:p w14:paraId="680D05EB" w14:textId="77777777" w:rsidR="00721CFC" w:rsidRPr="00721CFC" w:rsidRDefault="00721CFC" w:rsidP="00902901">
            <w:pPr>
              <w:rPr>
                <w:sz w:val="20"/>
                <w:szCs w:val="20"/>
              </w:rPr>
            </w:pPr>
            <w:r w:rsidRPr="00721CFC">
              <w:rPr>
                <w:sz w:val="20"/>
                <w:szCs w:val="20"/>
              </w:rPr>
              <w:t>Poem</w:t>
            </w:r>
          </w:p>
        </w:tc>
        <w:tc>
          <w:tcPr>
            <w:tcW w:w="1090" w:type="dxa"/>
          </w:tcPr>
          <w:p w14:paraId="56A8F8B0" w14:textId="77777777" w:rsidR="00721CFC" w:rsidRPr="00721CFC" w:rsidRDefault="00721CFC" w:rsidP="00902901">
            <w:pPr>
              <w:rPr>
                <w:sz w:val="20"/>
                <w:szCs w:val="20"/>
              </w:rPr>
            </w:pPr>
            <w:r w:rsidRPr="00721CFC">
              <w:rPr>
                <w:sz w:val="20"/>
                <w:szCs w:val="20"/>
              </w:rPr>
              <w:t>Non-fiction letter</w:t>
            </w:r>
          </w:p>
          <w:p w14:paraId="2B595C7E" w14:textId="77777777" w:rsidR="00721CFC" w:rsidRPr="00721CFC" w:rsidRDefault="00721CFC" w:rsidP="00902901">
            <w:pPr>
              <w:rPr>
                <w:sz w:val="20"/>
                <w:szCs w:val="20"/>
              </w:rPr>
            </w:pPr>
          </w:p>
        </w:tc>
        <w:tc>
          <w:tcPr>
            <w:tcW w:w="1413" w:type="dxa"/>
          </w:tcPr>
          <w:p w14:paraId="1E3E1E79" w14:textId="77777777" w:rsidR="00721CFC" w:rsidRPr="00721CFC" w:rsidRDefault="00721CFC" w:rsidP="00902901">
            <w:pPr>
              <w:rPr>
                <w:sz w:val="20"/>
                <w:szCs w:val="20"/>
              </w:rPr>
            </w:pPr>
            <w:r w:rsidRPr="00721CFC">
              <w:rPr>
                <w:sz w:val="20"/>
                <w:szCs w:val="20"/>
              </w:rPr>
              <w:t>Narrative</w:t>
            </w:r>
          </w:p>
          <w:p w14:paraId="5023D37C" w14:textId="77777777" w:rsidR="00721CFC" w:rsidRPr="00721CFC" w:rsidRDefault="00721CFC" w:rsidP="00902901">
            <w:pPr>
              <w:rPr>
                <w:sz w:val="20"/>
                <w:szCs w:val="20"/>
              </w:rPr>
            </w:pPr>
            <w:r w:rsidRPr="00721CFC">
              <w:rPr>
                <w:sz w:val="20"/>
                <w:szCs w:val="20"/>
              </w:rPr>
              <w:t>Setting</w:t>
            </w:r>
          </w:p>
        </w:tc>
        <w:tc>
          <w:tcPr>
            <w:tcW w:w="1090" w:type="dxa"/>
          </w:tcPr>
          <w:p w14:paraId="0975197C" w14:textId="77777777" w:rsidR="00721CFC" w:rsidRPr="00721CFC" w:rsidRDefault="00721CFC" w:rsidP="00902901">
            <w:pPr>
              <w:rPr>
                <w:sz w:val="20"/>
                <w:szCs w:val="20"/>
              </w:rPr>
            </w:pPr>
            <w:r w:rsidRPr="00721CFC">
              <w:rPr>
                <w:sz w:val="20"/>
                <w:szCs w:val="20"/>
              </w:rPr>
              <w:t>Non-fiction</w:t>
            </w:r>
          </w:p>
          <w:p w14:paraId="6C5F70ED" w14:textId="77777777" w:rsidR="00721CFC" w:rsidRPr="00721CFC" w:rsidRDefault="00721CFC" w:rsidP="00902901">
            <w:pPr>
              <w:rPr>
                <w:sz w:val="20"/>
                <w:szCs w:val="20"/>
              </w:rPr>
            </w:pPr>
            <w:r w:rsidRPr="00721CFC">
              <w:rPr>
                <w:sz w:val="20"/>
                <w:szCs w:val="20"/>
              </w:rPr>
              <w:t>Information</w:t>
            </w:r>
          </w:p>
        </w:tc>
        <w:tc>
          <w:tcPr>
            <w:tcW w:w="931" w:type="dxa"/>
          </w:tcPr>
          <w:p w14:paraId="247C2DDC" w14:textId="77777777" w:rsidR="00721CFC" w:rsidRPr="00721CFC" w:rsidRDefault="00721CFC" w:rsidP="00902901">
            <w:pPr>
              <w:rPr>
                <w:sz w:val="20"/>
                <w:szCs w:val="20"/>
              </w:rPr>
            </w:pPr>
            <w:r w:rsidRPr="00721CFC">
              <w:rPr>
                <w:sz w:val="20"/>
                <w:szCs w:val="20"/>
              </w:rPr>
              <w:t>Narrative</w:t>
            </w:r>
          </w:p>
          <w:p w14:paraId="4AF80AD7" w14:textId="77777777" w:rsidR="00721CFC" w:rsidRPr="00721CFC" w:rsidRDefault="00721CFC" w:rsidP="00902901">
            <w:pPr>
              <w:rPr>
                <w:sz w:val="20"/>
                <w:szCs w:val="20"/>
              </w:rPr>
            </w:pPr>
            <w:r w:rsidRPr="00721CFC">
              <w:rPr>
                <w:sz w:val="20"/>
                <w:szCs w:val="20"/>
              </w:rPr>
              <w:t>Character</w:t>
            </w:r>
          </w:p>
        </w:tc>
        <w:tc>
          <w:tcPr>
            <w:tcW w:w="1090" w:type="dxa"/>
          </w:tcPr>
          <w:p w14:paraId="28C4C39B" w14:textId="77777777" w:rsidR="00721CFC" w:rsidRPr="00721CFC" w:rsidRDefault="00721CFC" w:rsidP="00902901">
            <w:pPr>
              <w:rPr>
                <w:sz w:val="20"/>
                <w:szCs w:val="20"/>
              </w:rPr>
            </w:pPr>
            <w:r w:rsidRPr="00721CFC">
              <w:rPr>
                <w:sz w:val="20"/>
                <w:szCs w:val="20"/>
              </w:rPr>
              <w:t>Non-fiction</w:t>
            </w:r>
          </w:p>
          <w:p w14:paraId="1F90E18F" w14:textId="77777777" w:rsidR="00721CFC" w:rsidRPr="00721CFC" w:rsidRDefault="00721CFC" w:rsidP="00902901">
            <w:pPr>
              <w:rPr>
                <w:sz w:val="20"/>
                <w:szCs w:val="20"/>
              </w:rPr>
            </w:pPr>
            <w:r w:rsidRPr="00721CFC">
              <w:rPr>
                <w:sz w:val="20"/>
                <w:szCs w:val="20"/>
              </w:rPr>
              <w:t>Explanation</w:t>
            </w:r>
          </w:p>
          <w:p w14:paraId="1429F309" w14:textId="77777777" w:rsidR="00721CFC" w:rsidRPr="00721CFC" w:rsidRDefault="00721CFC" w:rsidP="00902901">
            <w:pPr>
              <w:rPr>
                <w:sz w:val="20"/>
                <w:szCs w:val="20"/>
              </w:rPr>
            </w:pPr>
          </w:p>
          <w:p w14:paraId="285D49B5" w14:textId="77777777" w:rsidR="00721CFC" w:rsidRPr="00721CFC" w:rsidRDefault="00721CFC" w:rsidP="00902901">
            <w:pPr>
              <w:rPr>
                <w:sz w:val="20"/>
                <w:szCs w:val="20"/>
              </w:rPr>
            </w:pPr>
          </w:p>
        </w:tc>
        <w:tc>
          <w:tcPr>
            <w:tcW w:w="903" w:type="dxa"/>
          </w:tcPr>
          <w:p w14:paraId="1DE16964" w14:textId="77777777" w:rsidR="00721CFC" w:rsidRPr="00721CFC" w:rsidRDefault="00721CFC" w:rsidP="00902901">
            <w:pPr>
              <w:rPr>
                <w:sz w:val="20"/>
                <w:szCs w:val="20"/>
              </w:rPr>
            </w:pPr>
            <w:r w:rsidRPr="00721CFC">
              <w:rPr>
                <w:sz w:val="20"/>
                <w:szCs w:val="20"/>
              </w:rPr>
              <w:t>Narrative</w:t>
            </w:r>
          </w:p>
          <w:p w14:paraId="6B94E37D" w14:textId="77777777" w:rsidR="00721CFC" w:rsidRPr="00721CFC" w:rsidRDefault="00721CFC" w:rsidP="00902901">
            <w:pPr>
              <w:rPr>
                <w:sz w:val="20"/>
                <w:szCs w:val="20"/>
              </w:rPr>
            </w:pPr>
            <w:r w:rsidRPr="00721CFC">
              <w:rPr>
                <w:sz w:val="20"/>
                <w:szCs w:val="20"/>
              </w:rPr>
              <w:t>Events</w:t>
            </w:r>
          </w:p>
        </w:tc>
        <w:tc>
          <w:tcPr>
            <w:tcW w:w="1076" w:type="dxa"/>
          </w:tcPr>
          <w:p w14:paraId="49E81B29" w14:textId="77777777" w:rsidR="00721CFC" w:rsidRPr="00721CFC" w:rsidRDefault="00721CFC" w:rsidP="00902901">
            <w:pPr>
              <w:rPr>
                <w:sz w:val="20"/>
                <w:szCs w:val="20"/>
              </w:rPr>
            </w:pPr>
            <w:r w:rsidRPr="00721CFC">
              <w:rPr>
                <w:sz w:val="20"/>
                <w:szCs w:val="20"/>
              </w:rPr>
              <w:t xml:space="preserve">Non-fiction </w:t>
            </w:r>
          </w:p>
          <w:p w14:paraId="6866CB55" w14:textId="77777777" w:rsidR="00721CFC" w:rsidRPr="00721CFC" w:rsidRDefault="00721CFC" w:rsidP="00902901">
            <w:pPr>
              <w:rPr>
                <w:sz w:val="20"/>
                <w:szCs w:val="20"/>
              </w:rPr>
            </w:pPr>
            <w:r w:rsidRPr="00721CFC">
              <w:rPr>
                <w:sz w:val="20"/>
                <w:szCs w:val="20"/>
              </w:rPr>
              <w:t>Labels</w:t>
            </w:r>
          </w:p>
          <w:p w14:paraId="4A937B1B" w14:textId="77777777" w:rsidR="00721CFC" w:rsidRPr="00721CFC" w:rsidRDefault="00721CFC" w:rsidP="00902901">
            <w:pPr>
              <w:rPr>
                <w:sz w:val="20"/>
                <w:szCs w:val="20"/>
              </w:rPr>
            </w:pPr>
            <w:r w:rsidRPr="00721CFC">
              <w:rPr>
                <w:sz w:val="20"/>
                <w:szCs w:val="20"/>
              </w:rPr>
              <w:t>Instructions</w:t>
            </w:r>
          </w:p>
          <w:p w14:paraId="16E6A4FC" w14:textId="77777777" w:rsidR="00721CFC" w:rsidRPr="00721CFC" w:rsidRDefault="00721CFC" w:rsidP="00902901">
            <w:pPr>
              <w:rPr>
                <w:sz w:val="20"/>
                <w:szCs w:val="20"/>
              </w:rPr>
            </w:pPr>
          </w:p>
          <w:p w14:paraId="295419C9" w14:textId="77777777" w:rsidR="00721CFC" w:rsidRPr="00721CFC" w:rsidRDefault="00721CFC" w:rsidP="00902901">
            <w:pPr>
              <w:rPr>
                <w:sz w:val="20"/>
                <w:szCs w:val="20"/>
              </w:rPr>
            </w:pPr>
          </w:p>
        </w:tc>
        <w:tc>
          <w:tcPr>
            <w:tcW w:w="1431" w:type="dxa"/>
          </w:tcPr>
          <w:p w14:paraId="1A6DFD60" w14:textId="77777777" w:rsidR="00721CFC" w:rsidRPr="00721CFC" w:rsidRDefault="00721CFC" w:rsidP="00902901">
            <w:pPr>
              <w:rPr>
                <w:sz w:val="20"/>
                <w:szCs w:val="20"/>
              </w:rPr>
            </w:pPr>
            <w:r w:rsidRPr="00721CFC">
              <w:rPr>
                <w:sz w:val="20"/>
                <w:szCs w:val="20"/>
              </w:rPr>
              <w:t>Narrative</w:t>
            </w:r>
          </w:p>
          <w:p w14:paraId="089E1F0D" w14:textId="77777777" w:rsidR="00721CFC" w:rsidRPr="00721CFC" w:rsidRDefault="00721CFC" w:rsidP="00902901">
            <w:pPr>
              <w:rPr>
                <w:sz w:val="20"/>
                <w:szCs w:val="20"/>
              </w:rPr>
            </w:pPr>
            <w:r w:rsidRPr="00721CFC">
              <w:rPr>
                <w:sz w:val="20"/>
                <w:szCs w:val="20"/>
              </w:rPr>
              <w:t>Dialogue</w:t>
            </w:r>
          </w:p>
        </w:tc>
        <w:tc>
          <w:tcPr>
            <w:tcW w:w="1090" w:type="dxa"/>
            <w:tcBorders>
              <w:right w:val="single" w:sz="18" w:space="0" w:color="auto"/>
            </w:tcBorders>
          </w:tcPr>
          <w:p w14:paraId="3519DAAA" w14:textId="77777777" w:rsidR="00721CFC" w:rsidRPr="00721CFC" w:rsidRDefault="00721CFC" w:rsidP="00902901">
            <w:pPr>
              <w:rPr>
                <w:sz w:val="20"/>
                <w:szCs w:val="20"/>
              </w:rPr>
            </w:pPr>
            <w:r w:rsidRPr="00721CFC">
              <w:rPr>
                <w:sz w:val="20"/>
                <w:szCs w:val="20"/>
              </w:rPr>
              <w:t>Non-fiction</w:t>
            </w:r>
          </w:p>
          <w:p w14:paraId="3BE6744A" w14:textId="77777777" w:rsidR="00721CFC" w:rsidRPr="00721CFC" w:rsidRDefault="00721CFC" w:rsidP="00902901">
            <w:pPr>
              <w:rPr>
                <w:sz w:val="20"/>
                <w:szCs w:val="20"/>
              </w:rPr>
            </w:pPr>
            <w:r w:rsidRPr="00721CFC">
              <w:rPr>
                <w:sz w:val="20"/>
                <w:szCs w:val="20"/>
              </w:rPr>
              <w:t>Fact files</w:t>
            </w:r>
          </w:p>
        </w:tc>
      </w:tr>
      <w:tr w:rsidR="00721CFC" w:rsidRPr="00721CFC" w14:paraId="23C5995F" w14:textId="77777777" w:rsidTr="00902901">
        <w:trPr>
          <w:trHeight w:val="58"/>
        </w:trPr>
        <w:tc>
          <w:tcPr>
            <w:tcW w:w="686" w:type="dxa"/>
            <w:tcBorders>
              <w:left w:val="single" w:sz="18" w:space="0" w:color="auto"/>
            </w:tcBorders>
          </w:tcPr>
          <w:p w14:paraId="3712DA43" w14:textId="77777777" w:rsidR="00721CFC" w:rsidRPr="00721CFC" w:rsidRDefault="00721CFC" w:rsidP="00902901">
            <w:pPr>
              <w:rPr>
                <w:sz w:val="20"/>
                <w:szCs w:val="20"/>
              </w:rPr>
            </w:pPr>
          </w:p>
        </w:tc>
        <w:tc>
          <w:tcPr>
            <w:tcW w:w="13668" w:type="dxa"/>
            <w:gridSpan w:val="12"/>
            <w:tcBorders>
              <w:right w:val="single" w:sz="18" w:space="0" w:color="auto"/>
            </w:tcBorders>
          </w:tcPr>
          <w:p w14:paraId="694C00BF" w14:textId="77777777" w:rsidR="00721CFC" w:rsidRPr="00721CFC" w:rsidRDefault="00721CFC" w:rsidP="00902901">
            <w:pPr>
              <w:rPr>
                <w:sz w:val="20"/>
                <w:szCs w:val="20"/>
              </w:rPr>
            </w:pPr>
            <w:r w:rsidRPr="00721CFC">
              <w:rPr>
                <w:sz w:val="20"/>
                <w:szCs w:val="20"/>
              </w:rPr>
              <w:t>ELG – Children use their phonic knowledge to write in ways which match their spoken words.  They also write some irregular common words.  They write simple sentences which can be read by themselves and others.  Some words are spelt correctly and others are phonetically plausible.</w:t>
            </w:r>
          </w:p>
        </w:tc>
      </w:tr>
    </w:tbl>
    <w:p w14:paraId="09AB0A81" w14:textId="77777777" w:rsidR="00721CFC" w:rsidRPr="00721CFC" w:rsidRDefault="00721CFC" w:rsidP="00E75FC2">
      <w:pPr>
        <w:jc w:val="center"/>
        <w:rPr>
          <w:b/>
          <w:sz w:val="20"/>
          <w:szCs w:val="20"/>
        </w:rPr>
      </w:pPr>
    </w:p>
    <w:p w14:paraId="119ADC02" w14:textId="7CF6EDD9" w:rsidR="00E75FC2" w:rsidRDefault="00E75FC2" w:rsidP="00E75FC2">
      <w:pPr>
        <w:jc w:val="center"/>
        <w:rPr>
          <w:b/>
          <w:sz w:val="24"/>
          <w:szCs w:val="24"/>
        </w:rPr>
      </w:pPr>
    </w:p>
    <w:p w14:paraId="2B961C18" w14:textId="77777777" w:rsidR="00E75FC2" w:rsidRPr="002C3435" w:rsidRDefault="00E75FC2" w:rsidP="00E75FC2">
      <w:pPr>
        <w:rPr>
          <w:sz w:val="24"/>
          <w:szCs w:val="24"/>
        </w:rPr>
      </w:pPr>
    </w:p>
    <w:p w14:paraId="38C08DA0" w14:textId="77777777" w:rsidR="00E75FC2" w:rsidRDefault="00E75FC2" w:rsidP="00E75FC2"/>
    <w:p w14:paraId="280F95B8" w14:textId="77777777" w:rsidR="00E75FC2" w:rsidRPr="00E75FC2" w:rsidRDefault="00E75FC2" w:rsidP="00E75FC2">
      <w:pPr>
        <w:jc w:val="center"/>
        <w:rPr>
          <w:b/>
          <w:sz w:val="24"/>
          <w:szCs w:val="24"/>
        </w:rPr>
      </w:pPr>
    </w:p>
    <w:p w14:paraId="5373AB50" w14:textId="2E8D3C0C" w:rsidR="002C3435" w:rsidRDefault="002C3435" w:rsidP="002C3435"/>
    <w:p w14:paraId="7B45635C" w14:textId="77777777" w:rsidR="00D3377A" w:rsidRDefault="00D3377A" w:rsidP="002C3435"/>
    <w:p w14:paraId="2F04AE6C" w14:textId="459BC7E4" w:rsidR="002C3435" w:rsidRDefault="002C3435" w:rsidP="002C3435"/>
    <w:p w14:paraId="045052D1" w14:textId="77777777" w:rsidR="00954C74" w:rsidRDefault="00954C74" w:rsidP="002C3435">
      <w:bookmarkStart w:id="0" w:name="_GoBack"/>
      <w:bookmarkEnd w:id="0"/>
    </w:p>
    <w:tbl>
      <w:tblPr>
        <w:tblStyle w:val="TableGrid"/>
        <w:tblW w:w="0" w:type="auto"/>
        <w:tblLook w:val="04A0" w:firstRow="1" w:lastRow="0" w:firstColumn="1" w:lastColumn="0" w:noHBand="0" w:noVBand="1"/>
      </w:tblPr>
      <w:tblGrid>
        <w:gridCol w:w="686"/>
        <w:gridCol w:w="931"/>
        <w:gridCol w:w="1082"/>
        <w:gridCol w:w="1023"/>
        <w:gridCol w:w="1090"/>
        <w:gridCol w:w="1037"/>
        <w:gridCol w:w="1090"/>
        <w:gridCol w:w="903"/>
        <w:gridCol w:w="872"/>
        <w:gridCol w:w="951"/>
        <w:gridCol w:w="1076"/>
        <w:gridCol w:w="1095"/>
        <w:gridCol w:w="1078"/>
      </w:tblGrid>
      <w:tr w:rsidR="002C3435" w14:paraId="55BDCAE3" w14:textId="77777777" w:rsidTr="002E4E84">
        <w:tc>
          <w:tcPr>
            <w:tcW w:w="632" w:type="dxa"/>
            <w:tcBorders>
              <w:left w:val="single" w:sz="18" w:space="0" w:color="auto"/>
            </w:tcBorders>
          </w:tcPr>
          <w:p w14:paraId="4DE8A4B5" w14:textId="77777777" w:rsidR="002C3435" w:rsidRDefault="002C3435" w:rsidP="002E4E84">
            <w:r>
              <w:lastRenderedPageBreak/>
              <w:t>Year 1/2</w:t>
            </w:r>
          </w:p>
        </w:tc>
        <w:tc>
          <w:tcPr>
            <w:tcW w:w="4110" w:type="dxa"/>
            <w:gridSpan w:val="4"/>
            <w:vMerge w:val="restart"/>
          </w:tcPr>
          <w:p w14:paraId="710385F3" w14:textId="77777777" w:rsidR="002C3435" w:rsidRDefault="002C3435" w:rsidP="002E4E84">
            <w:pPr>
              <w:jc w:val="center"/>
            </w:pPr>
            <w:r>
              <w:t>Journeys</w:t>
            </w:r>
          </w:p>
        </w:tc>
        <w:tc>
          <w:tcPr>
            <w:tcW w:w="4090" w:type="dxa"/>
            <w:gridSpan w:val="4"/>
            <w:vMerge w:val="restart"/>
          </w:tcPr>
          <w:p w14:paraId="2F369F15" w14:textId="77777777" w:rsidR="002C3435" w:rsidRDefault="002C3435" w:rsidP="002E4E84">
            <w:r>
              <w:t xml:space="preserve">                            Wonderland</w:t>
            </w:r>
          </w:p>
        </w:tc>
        <w:tc>
          <w:tcPr>
            <w:tcW w:w="4082" w:type="dxa"/>
            <w:gridSpan w:val="4"/>
            <w:vMerge w:val="restart"/>
            <w:tcBorders>
              <w:right w:val="single" w:sz="18" w:space="0" w:color="auto"/>
            </w:tcBorders>
          </w:tcPr>
          <w:p w14:paraId="5D81C05E" w14:textId="77777777" w:rsidR="002C3435" w:rsidRDefault="002C3435" w:rsidP="002E4E84">
            <w:pPr>
              <w:jc w:val="center"/>
            </w:pPr>
            <w:r>
              <w:t>Water</w:t>
            </w:r>
          </w:p>
        </w:tc>
      </w:tr>
      <w:tr w:rsidR="002C3435" w14:paraId="6D9381A3" w14:textId="77777777" w:rsidTr="002E4E84">
        <w:tc>
          <w:tcPr>
            <w:tcW w:w="632" w:type="dxa"/>
            <w:tcBorders>
              <w:left w:val="single" w:sz="18" w:space="0" w:color="auto"/>
            </w:tcBorders>
          </w:tcPr>
          <w:p w14:paraId="6D1D4027" w14:textId="77777777" w:rsidR="002C3435" w:rsidRDefault="002C3435" w:rsidP="002E4E84">
            <w:r>
              <w:t>Cycle A</w:t>
            </w:r>
          </w:p>
        </w:tc>
        <w:tc>
          <w:tcPr>
            <w:tcW w:w="4110" w:type="dxa"/>
            <w:gridSpan w:val="4"/>
            <w:vMerge/>
          </w:tcPr>
          <w:p w14:paraId="16330245" w14:textId="77777777" w:rsidR="002C3435" w:rsidRDefault="002C3435" w:rsidP="002E4E84"/>
        </w:tc>
        <w:tc>
          <w:tcPr>
            <w:tcW w:w="4090" w:type="dxa"/>
            <w:gridSpan w:val="4"/>
            <w:vMerge/>
          </w:tcPr>
          <w:p w14:paraId="3DEACC56" w14:textId="77777777" w:rsidR="002C3435" w:rsidRDefault="002C3435" w:rsidP="002E4E84"/>
        </w:tc>
        <w:tc>
          <w:tcPr>
            <w:tcW w:w="4082" w:type="dxa"/>
            <w:gridSpan w:val="4"/>
            <w:vMerge/>
            <w:tcBorders>
              <w:right w:val="single" w:sz="18" w:space="0" w:color="auto"/>
            </w:tcBorders>
          </w:tcPr>
          <w:p w14:paraId="73ADCCB7" w14:textId="77777777" w:rsidR="002C3435" w:rsidRDefault="002C3435" w:rsidP="002E4E84"/>
        </w:tc>
      </w:tr>
      <w:tr w:rsidR="002C3435" w14:paraId="5D094E6F" w14:textId="77777777" w:rsidTr="002E4E84">
        <w:tc>
          <w:tcPr>
            <w:tcW w:w="632" w:type="dxa"/>
            <w:vMerge w:val="restart"/>
            <w:tcBorders>
              <w:left w:val="single" w:sz="18" w:space="0" w:color="auto"/>
            </w:tcBorders>
          </w:tcPr>
          <w:p w14:paraId="4EE13F7A" w14:textId="77777777" w:rsidR="002C3435" w:rsidRDefault="002C3435" w:rsidP="002E4E84"/>
        </w:tc>
        <w:tc>
          <w:tcPr>
            <w:tcW w:w="1830" w:type="dxa"/>
            <w:gridSpan w:val="2"/>
          </w:tcPr>
          <w:p w14:paraId="324D0F80" w14:textId="77777777" w:rsidR="002C3435" w:rsidRDefault="002C3435" w:rsidP="002E4E84">
            <w:r>
              <w:t>Naughty Bus</w:t>
            </w:r>
          </w:p>
        </w:tc>
        <w:tc>
          <w:tcPr>
            <w:tcW w:w="2280" w:type="dxa"/>
            <w:gridSpan w:val="2"/>
          </w:tcPr>
          <w:p w14:paraId="515875B8" w14:textId="77777777" w:rsidR="002C3435" w:rsidRDefault="002C3435" w:rsidP="002E4E84">
            <w:r>
              <w:t>Transport</w:t>
            </w:r>
          </w:p>
        </w:tc>
        <w:tc>
          <w:tcPr>
            <w:tcW w:w="2264" w:type="dxa"/>
            <w:gridSpan w:val="2"/>
          </w:tcPr>
          <w:p w14:paraId="49A8F3FA" w14:textId="77777777" w:rsidR="002C3435" w:rsidRDefault="002C3435" w:rsidP="002E4E84">
            <w:r>
              <w:t>Jack &amp; the Beanstalk</w:t>
            </w:r>
          </w:p>
        </w:tc>
        <w:tc>
          <w:tcPr>
            <w:tcW w:w="1826" w:type="dxa"/>
            <w:gridSpan w:val="2"/>
          </w:tcPr>
          <w:p w14:paraId="71A49961" w14:textId="77777777" w:rsidR="002C3435" w:rsidRDefault="002C3435" w:rsidP="002E4E84">
            <w:r>
              <w:t>Alice in Wonderland</w:t>
            </w:r>
          </w:p>
        </w:tc>
        <w:tc>
          <w:tcPr>
            <w:tcW w:w="1813" w:type="dxa"/>
            <w:gridSpan w:val="2"/>
          </w:tcPr>
          <w:p w14:paraId="529D1D17" w14:textId="77777777" w:rsidR="002C3435" w:rsidRDefault="002C3435" w:rsidP="002E4E84">
            <w:proofErr w:type="spellStart"/>
            <w:r>
              <w:t>Wangari</w:t>
            </w:r>
            <w:proofErr w:type="spellEnd"/>
          </w:p>
        </w:tc>
        <w:tc>
          <w:tcPr>
            <w:tcW w:w="2269" w:type="dxa"/>
            <w:gridSpan w:val="2"/>
            <w:tcBorders>
              <w:right w:val="single" w:sz="18" w:space="0" w:color="auto"/>
            </w:tcBorders>
          </w:tcPr>
          <w:p w14:paraId="7071E91F" w14:textId="77777777" w:rsidR="002C3435" w:rsidRDefault="002C3435" w:rsidP="002E4E84">
            <w:r>
              <w:t>Memory of a Fountain/When Ocean Meets Sky</w:t>
            </w:r>
          </w:p>
        </w:tc>
      </w:tr>
      <w:tr w:rsidR="00C23C72" w:rsidRPr="000B7663" w14:paraId="4B3F1E78" w14:textId="77777777" w:rsidTr="002E4E84">
        <w:tc>
          <w:tcPr>
            <w:tcW w:w="632" w:type="dxa"/>
            <w:vMerge/>
            <w:tcBorders>
              <w:left w:val="single" w:sz="18" w:space="0" w:color="auto"/>
            </w:tcBorders>
          </w:tcPr>
          <w:p w14:paraId="4912E20C" w14:textId="77777777" w:rsidR="002C3435" w:rsidRDefault="002C3435" w:rsidP="002E4E84"/>
        </w:tc>
        <w:tc>
          <w:tcPr>
            <w:tcW w:w="848" w:type="dxa"/>
          </w:tcPr>
          <w:p w14:paraId="7476CB82" w14:textId="77777777" w:rsidR="002C3435" w:rsidRPr="000B7663" w:rsidRDefault="002C3435" w:rsidP="002E4E84">
            <w:pPr>
              <w:rPr>
                <w:sz w:val="18"/>
              </w:rPr>
            </w:pPr>
            <w:r w:rsidRPr="000B7663">
              <w:rPr>
                <w:sz w:val="18"/>
              </w:rPr>
              <w:t>Narrative</w:t>
            </w:r>
          </w:p>
          <w:p w14:paraId="0C6A42AD" w14:textId="77777777" w:rsidR="002C3435" w:rsidRPr="000B7663" w:rsidRDefault="002C3435" w:rsidP="002E4E84">
            <w:pPr>
              <w:rPr>
                <w:sz w:val="18"/>
              </w:rPr>
            </w:pPr>
            <w:r w:rsidRPr="000B7663">
              <w:rPr>
                <w:sz w:val="18"/>
              </w:rPr>
              <w:t>Character</w:t>
            </w:r>
          </w:p>
        </w:tc>
        <w:tc>
          <w:tcPr>
            <w:tcW w:w="982" w:type="dxa"/>
          </w:tcPr>
          <w:p w14:paraId="638C917B" w14:textId="77777777" w:rsidR="002C3435" w:rsidRPr="000B7663" w:rsidRDefault="002C3435" w:rsidP="002E4E84">
            <w:pPr>
              <w:rPr>
                <w:sz w:val="18"/>
              </w:rPr>
            </w:pPr>
            <w:r w:rsidRPr="000B7663">
              <w:rPr>
                <w:sz w:val="18"/>
              </w:rPr>
              <w:t>Non- fiction</w:t>
            </w:r>
          </w:p>
          <w:p w14:paraId="22B60316" w14:textId="77777777" w:rsidR="002C3435" w:rsidRPr="000B7663" w:rsidRDefault="002C3435" w:rsidP="002E4E84">
            <w:pPr>
              <w:rPr>
                <w:sz w:val="18"/>
              </w:rPr>
            </w:pPr>
            <w:r w:rsidRPr="000B7663">
              <w:rPr>
                <w:sz w:val="18"/>
              </w:rPr>
              <w:t>Instructions</w:t>
            </w:r>
          </w:p>
        </w:tc>
        <w:tc>
          <w:tcPr>
            <w:tcW w:w="1291" w:type="dxa"/>
          </w:tcPr>
          <w:p w14:paraId="3BA12FF2" w14:textId="77777777" w:rsidR="002C3435" w:rsidRPr="000B7663" w:rsidRDefault="002C3435" w:rsidP="002E4E84">
            <w:pPr>
              <w:rPr>
                <w:sz w:val="18"/>
              </w:rPr>
            </w:pPr>
            <w:r w:rsidRPr="000B7663">
              <w:rPr>
                <w:sz w:val="18"/>
              </w:rPr>
              <w:t>Narrative</w:t>
            </w:r>
          </w:p>
          <w:p w14:paraId="31B91F4C" w14:textId="77777777" w:rsidR="002C3435" w:rsidRPr="000B7663" w:rsidRDefault="002C3435" w:rsidP="002E4E84">
            <w:pPr>
              <w:rPr>
                <w:sz w:val="18"/>
              </w:rPr>
            </w:pPr>
            <w:r w:rsidRPr="000B7663">
              <w:rPr>
                <w:sz w:val="18"/>
              </w:rPr>
              <w:t>Story Structure</w:t>
            </w:r>
          </w:p>
        </w:tc>
        <w:tc>
          <w:tcPr>
            <w:tcW w:w="989" w:type="dxa"/>
          </w:tcPr>
          <w:p w14:paraId="25F26BEC" w14:textId="77777777" w:rsidR="002C3435" w:rsidRPr="000B7663" w:rsidRDefault="002C3435" w:rsidP="002E4E84">
            <w:pPr>
              <w:rPr>
                <w:sz w:val="18"/>
              </w:rPr>
            </w:pPr>
            <w:r w:rsidRPr="000B7663">
              <w:rPr>
                <w:sz w:val="18"/>
              </w:rPr>
              <w:t>Non-fiction</w:t>
            </w:r>
          </w:p>
          <w:p w14:paraId="6022F0E2" w14:textId="77777777" w:rsidR="002C3435" w:rsidRDefault="002C3435" w:rsidP="002E4E84">
            <w:pPr>
              <w:rPr>
                <w:sz w:val="18"/>
              </w:rPr>
            </w:pPr>
            <w:r w:rsidRPr="000B7663">
              <w:rPr>
                <w:sz w:val="18"/>
              </w:rPr>
              <w:t>Information</w:t>
            </w:r>
          </w:p>
          <w:p w14:paraId="377FF820" w14:textId="77777777" w:rsidR="002C3435" w:rsidRDefault="002C3435" w:rsidP="002E4E84">
            <w:pPr>
              <w:rPr>
                <w:sz w:val="18"/>
              </w:rPr>
            </w:pPr>
          </w:p>
          <w:p w14:paraId="435EBE4A" w14:textId="77777777" w:rsidR="002C3435" w:rsidRPr="000B7663" w:rsidRDefault="002C3435" w:rsidP="002E4E84">
            <w:pPr>
              <w:rPr>
                <w:sz w:val="18"/>
              </w:rPr>
            </w:pPr>
          </w:p>
        </w:tc>
        <w:tc>
          <w:tcPr>
            <w:tcW w:w="1275" w:type="dxa"/>
          </w:tcPr>
          <w:p w14:paraId="24B6EE7B" w14:textId="77777777" w:rsidR="002C3435" w:rsidRPr="000B7663" w:rsidRDefault="002C3435" w:rsidP="002E4E84">
            <w:pPr>
              <w:rPr>
                <w:sz w:val="18"/>
              </w:rPr>
            </w:pPr>
            <w:r w:rsidRPr="000B7663">
              <w:rPr>
                <w:sz w:val="18"/>
              </w:rPr>
              <w:t>Narrative</w:t>
            </w:r>
          </w:p>
          <w:p w14:paraId="18E7B71C" w14:textId="77777777" w:rsidR="002C3435" w:rsidRPr="000B7663" w:rsidRDefault="002C3435" w:rsidP="002E4E84">
            <w:pPr>
              <w:rPr>
                <w:sz w:val="18"/>
              </w:rPr>
            </w:pPr>
            <w:r w:rsidRPr="000B7663">
              <w:rPr>
                <w:sz w:val="18"/>
              </w:rPr>
              <w:t>Setting</w:t>
            </w:r>
          </w:p>
        </w:tc>
        <w:tc>
          <w:tcPr>
            <w:tcW w:w="989" w:type="dxa"/>
          </w:tcPr>
          <w:p w14:paraId="0C685929" w14:textId="77777777" w:rsidR="002C3435" w:rsidRPr="000B7663" w:rsidRDefault="002C3435" w:rsidP="002E4E84">
            <w:pPr>
              <w:rPr>
                <w:sz w:val="18"/>
              </w:rPr>
            </w:pPr>
            <w:r w:rsidRPr="000B7663">
              <w:rPr>
                <w:sz w:val="18"/>
              </w:rPr>
              <w:t>Non-fiction</w:t>
            </w:r>
          </w:p>
          <w:p w14:paraId="1A311EE9" w14:textId="77777777" w:rsidR="002C3435" w:rsidRPr="000B7663" w:rsidRDefault="002C3435" w:rsidP="002E4E84">
            <w:pPr>
              <w:rPr>
                <w:sz w:val="18"/>
              </w:rPr>
            </w:pPr>
            <w:r w:rsidRPr="000B7663">
              <w:rPr>
                <w:sz w:val="18"/>
              </w:rPr>
              <w:t>Recount</w:t>
            </w:r>
          </w:p>
        </w:tc>
        <w:tc>
          <w:tcPr>
            <w:tcW w:w="848" w:type="dxa"/>
          </w:tcPr>
          <w:p w14:paraId="697BA024" w14:textId="77777777" w:rsidR="002C3435" w:rsidRPr="000B7663" w:rsidRDefault="002C3435" w:rsidP="002E4E84">
            <w:pPr>
              <w:rPr>
                <w:sz w:val="18"/>
              </w:rPr>
            </w:pPr>
            <w:r w:rsidRPr="000B7663">
              <w:rPr>
                <w:sz w:val="18"/>
              </w:rPr>
              <w:t>Narrative</w:t>
            </w:r>
          </w:p>
          <w:p w14:paraId="46BB7A91" w14:textId="77777777" w:rsidR="002C3435" w:rsidRPr="000B7663" w:rsidRDefault="002C3435" w:rsidP="002E4E84">
            <w:pPr>
              <w:rPr>
                <w:sz w:val="18"/>
              </w:rPr>
            </w:pPr>
            <w:r w:rsidRPr="000B7663">
              <w:rPr>
                <w:sz w:val="18"/>
              </w:rPr>
              <w:t>Story Structure</w:t>
            </w:r>
          </w:p>
        </w:tc>
        <w:tc>
          <w:tcPr>
            <w:tcW w:w="978" w:type="dxa"/>
          </w:tcPr>
          <w:p w14:paraId="2159DF53" w14:textId="77777777" w:rsidR="002C3435" w:rsidRPr="000B7663" w:rsidRDefault="002C3435" w:rsidP="002E4E84">
            <w:pPr>
              <w:rPr>
                <w:sz w:val="18"/>
              </w:rPr>
            </w:pPr>
            <w:r w:rsidRPr="000B7663">
              <w:rPr>
                <w:sz w:val="18"/>
              </w:rPr>
              <w:t>Non-fiction</w:t>
            </w:r>
          </w:p>
          <w:p w14:paraId="0FD9340B" w14:textId="77777777" w:rsidR="002C3435" w:rsidRDefault="002C3435" w:rsidP="002E4E84">
            <w:pPr>
              <w:rPr>
                <w:sz w:val="18"/>
              </w:rPr>
            </w:pPr>
            <w:r>
              <w:rPr>
                <w:sz w:val="18"/>
              </w:rPr>
              <w:t>Letter</w:t>
            </w:r>
          </w:p>
          <w:p w14:paraId="1AAE4903" w14:textId="77777777" w:rsidR="002C3435" w:rsidRDefault="002C3435" w:rsidP="002E4E84">
            <w:pPr>
              <w:rPr>
                <w:sz w:val="18"/>
              </w:rPr>
            </w:pPr>
          </w:p>
          <w:p w14:paraId="2B33C8B7" w14:textId="77777777" w:rsidR="002C3435" w:rsidRPr="000B7663" w:rsidRDefault="002C3435" w:rsidP="002E4E84">
            <w:pPr>
              <w:rPr>
                <w:sz w:val="18"/>
              </w:rPr>
            </w:pPr>
            <w:r>
              <w:rPr>
                <w:sz w:val="18"/>
              </w:rPr>
              <w:t>Present to class</w:t>
            </w:r>
          </w:p>
        </w:tc>
        <w:tc>
          <w:tcPr>
            <w:tcW w:w="824" w:type="dxa"/>
          </w:tcPr>
          <w:p w14:paraId="7CA7D909" w14:textId="77777777" w:rsidR="002C3435" w:rsidRPr="000B7663" w:rsidRDefault="002C3435" w:rsidP="002E4E84">
            <w:pPr>
              <w:rPr>
                <w:sz w:val="18"/>
              </w:rPr>
            </w:pPr>
            <w:r w:rsidRPr="000B7663">
              <w:rPr>
                <w:sz w:val="18"/>
              </w:rPr>
              <w:t xml:space="preserve">Non-fiction </w:t>
            </w:r>
          </w:p>
          <w:p w14:paraId="4E3E3630" w14:textId="77777777" w:rsidR="002C3435" w:rsidRDefault="002C3435" w:rsidP="002E4E84">
            <w:pPr>
              <w:rPr>
                <w:sz w:val="18"/>
              </w:rPr>
            </w:pPr>
            <w:r>
              <w:rPr>
                <w:sz w:val="18"/>
              </w:rPr>
              <w:t>Balanced Argument</w:t>
            </w:r>
          </w:p>
          <w:p w14:paraId="43B1BC75" w14:textId="77777777" w:rsidR="002C3435" w:rsidRDefault="002C3435" w:rsidP="002E4E84">
            <w:pPr>
              <w:rPr>
                <w:sz w:val="18"/>
              </w:rPr>
            </w:pPr>
            <w:r>
              <w:rPr>
                <w:sz w:val="18"/>
              </w:rPr>
              <w:t>Class debate</w:t>
            </w:r>
            <w:r w:rsidRPr="000B7663">
              <w:rPr>
                <w:sz w:val="18"/>
              </w:rPr>
              <w:t xml:space="preserve"> </w:t>
            </w:r>
          </w:p>
          <w:p w14:paraId="1497B95C" w14:textId="77777777" w:rsidR="002C3435" w:rsidRDefault="002C3435" w:rsidP="002E4E84">
            <w:pPr>
              <w:rPr>
                <w:sz w:val="18"/>
              </w:rPr>
            </w:pPr>
          </w:p>
          <w:p w14:paraId="1BAEC4A2" w14:textId="77777777" w:rsidR="002C3435" w:rsidRDefault="002C3435" w:rsidP="002E4E84">
            <w:pPr>
              <w:rPr>
                <w:sz w:val="18"/>
              </w:rPr>
            </w:pPr>
          </w:p>
          <w:p w14:paraId="1ABA35E6" w14:textId="77777777" w:rsidR="002C3435" w:rsidRPr="000B7663" w:rsidRDefault="002C3435" w:rsidP="002E4E84">
            <w:pPr>
              <w:rPr>
                <w:sz w:val="18"/>
              </w:rPr>
            </w:pPr>
          </w:p>
        </w:tc>
        <w:tc>
          <w:tcPr>
            <w:tcW w:w="989" w:type="dxa"/>
          </w:tcPr>
          <w:p w14:paraId="74B2711F" w14:textId="77777777" w:rsidR="002C3435" w:rsidRPr="000B7663" w:rsidRDefault="002C3435" w:rsidP="002E4E84">
            <w:pPr>
              <w:rPr>
                <w:sz w:val="18"/>
              </w:rPr>
            </w:pPr>
            <w:r w:rsidRPr="000B7663">
              <w:rPr>
                <w:sz w:val="18"/>
              </w:rPr>
              <w:t>Non-fiction</w:t>
            </w:r>
          </w:p>
          <w:p w14:paraId="7CAAB7C8" w14:textId="77777777" w:rsidR="002C3435" w:rsidRPr="000B7663" w:rsidRDefault="002C3435" w:rsidP="002E4E84">
            <w:pPr>
              <w:rPr>
                <w:sz w:val="18"/>
              </w:rPr>
            </w:pPr>
            <w:r w:rsidRPr="000B7663">
              <w:rPr>
                <w:sz w:val="18"/>
              </w:rPr>
              <w:t>Explanation</w:t>
            </w:r>
          </w:p>
        </w:tc>
        <w:tc>
          <w:tcPr>
            <w:tcW w:w="1291" w:type="dxa"/>
          </w:tcPr>
          <w:p w14:paraId="3C5967DF" w14:textId="77777777" w:rsidR="002C3435" w:rsidRPr="000B7663" w:rsidRDefault="002C3435" w:rsidP="002E4E84">
            <w:pPr>
              <w:rPr>
                <w:sz w:val="18"/>
              </w:rPr>
            </w:pPr>
            <w:r w:rsidRPr="000B7663">
              <w:rPr>
                <w:sz w:val="18"/>
              </w:rPr>
              <w:t>Narrative</w:t>
            </w:r>
          </w:p>
          <w:p w14:paraId="4CF2A55C" w14:textId="77777777" w:rsidR="002C3435" w:rsidRPr="000B7663" w:rsidRDefault="002C3435" w:rsidP="002E4E84">
            <w:pPr>
              <w:rPr>
                <w:sz w:val="18"/>
              </w:rPr>
            </w:pPr>
            <w:r w:rsidRPr="000B7663">
              <w:rPr>
                <w:sz w:val="18"/>
              </w:rPr>
              <w:t>Dialogue</w:t>
            </w:r>
          </w:p>
        </w:tc>
        <w:tc>
          <w:tcPr>
            <w:tcW w:w="978" w:type="dxa"/>
            <w:tcBorders>
              <w:right w:val="single" w:sz="18" w:space="0" w:color="auto"/>
            </w:tcBorders>
          </w:tcPr>
          <w:p w14:paraId="13BEA1FA" w14:textId="77777777" w:rsidR="002C3435" w:rsidRPr="000B7663" w:rsidRDefault="002C3435" w:rsidP="002E4E84">
            <w:pPr>
              <w:rPr>
                <w:sz w:val="18"/>
              </w:rPr>
            </w:pPr>
            <w:r w:rsidRPr="000B7663">
              <w:rPr>
                <w:sz w:val="18"/>
              </w:rPr>
              <w:t>Narrative</w:t>
            </w:r>
          </w:p>
          <w:p w14:paraId="1358A859" w14:textId="77777777" w:rsidR="002C3435" w:rsidRPr="000B7663" w:rsidRDefault="002C3435" w:rsidP="002E4E84">
            <w:pPr>
              <w:rPr>
                <w:sz w:val="18"/>
              </w:rPr>
            </w:pPr>
            <w:r w:rsidRPr="000B7663">
              <w:rPr>
                <w:sz w:val="18"/>
              </w:rPr>
              <w:t>Dilemma</w:t>
            </w:r>
          </w:p>
        </w:tc>
      </w:tr>
      <w:tr w:rsidR="002C3435" w:rsidRPr="00E05F93" w14:paraId="4F065371" w14:textId="77777777" w:rsidTr="002E4E84">
        <w:tc>
          <w:tcPr>
            <w:tcW w:w="632" w:type="dxa"/>
            <w:vMerge/>
            <w:tcBorders>
              <w:left w:val="single" w:sz="18" w:space="0" w:color="auto"/>
            </w:tcBorders>
          </w:tcPr>
          <w:p w14:paraId="4F80CE04" w14:textId="77777777" w:rsidR="002C3435" w:rsidRDefault="002C3435" w:rsidP="002E4E84"/>
        </w:tc>
        <w:tc>
          <w:tcPr>
            <w:tcW w:w="1830" w:type="dxa"/>
            <w:gridSpan w:val="2"/>
          </w:tcPr>
          <w:p w14:paraId="1B6C42ED" w14:textId="77777777" w:rsidR="002C3435" w:rsidRPr="00E05F93" w:rsidRDefault="002C3435" w:rsidP="002E4E84">
            <w:pPr>
              <w:rPr>
                <w:sz w:val="18"/>
                <w:szCs w:val="16"/>
              </w:rPr>
            </w:pPr>
          </w:p>
        </w:tc>
        <w:tc>
          <w:tcPr>
            <w:tcW w:w="2280" w:type="dxa"/>
            <w:gridSpan w:val="2"/>
          </w:tcPr>
          <w:p w14:paraId="23503EEA" w14:textId="77777777" w:rsidR="002C3435" w:rsidRPr="00E05F93" w:rsidRDefault="002C3435" w:rsidP="002E4E84">
            <w:pPr>
              <w:rPr>
                <w:sz w:val="18"/>
                <w:szCs w:val="16"/>
              </w:rPr>
            </w:pPr>
            <w:r>
              <w:rPr>
                <w:sz w:val="18"/>
                <w:szCs w:val="16"/>
              </w:rPr>
              <w:t>Poetry – rhyming couplets</w:t>
            </w:r>
          </w:p>
        </w:tc>
        <w:tc>
          <w:tcPr>
            <w:tcW w:w="2264" w:type="dxa"/>
            <w:gridSpan w:val="2"/>
          </w:tcPr>
          <w:p w14:paraId="588A4F0E" w14:textId="77777777" w:rsidR="002C3435" w:rsidRPr="00E05F93" w:rsidRDefault="002C3435" w:rsidP="002E4E84">
            <w:pPr>
              <w:rPr>
                <w:sz w:val="18"/>
                <w:szCs w:val="16"/>
              </w:rPr>
            </w:pPr>
          </w:p>
        </w:tc>
        <w:tc>
          <w:tcPr>
            <w:tcW w:w="1826" w:type="dxa"/>
            <w:gridSpan w:val="2"/>
          </w:tcPr>
          <w:p w14:paraId="4D07A0D4" w14:textId="77777777" w:rsidR="002C3435" w:rsidRPr="00E05F93" w:rsidRDefault="002C3435" w:rsidP="002E4E84">
            <w:pPr>
              <w:rPr>
                <w:sz w:val="18"/>
                <w:szCs w:val="16"/>
              </w:rPr>
            </w:pPr>
            <w:r>
              <w:rPr>
                <w:sz w:val="18"/>
                <w:szCs w:val="16"/>
              </w:rPr>
              <w:t xml:space="preserve">Poetry – </w:t>
            </w:r>
            <w:proofErr w:type="spellStart"/>
            <w:r>
              <w:rPr>
                <w:sz w:val="18"/>
                <w:szCs w:val="16"/>
              </w:rPr>
              <w:t>calligrams</w:t>
            </w:r>
            <w:proofErr w:type="spellEnd"/>
            <w:r>
              <w:rPr>
                <w:sz w:val="18"/>
                <w:szCs w:val="16"/>
              </w:rPr>
              <w:t xml:space="preserve"> - performance</w:t>
            </w:r>
          </w:p>
        </w:tc>
        <w:tc>
          <w:tcPr>
            <w:tcW w:w="1813" w:type="dxa"/>
            <w:gridSpan w:val="2"/>
          </w:tcPr>
          <w:p w14:paraId="38B1CF90" w14:textId="77777777" w:rsidR="002C3435" w:rsidRPr="00E05F93" w:rsidRDefault="002C3435" w:rsidP="002E4E84">
            <w:pPr>
              <w:rPr>
                <w:sz w:val="18"/>
                <w:szCs w:val="16"/>
              </w:rPr>
            </w:pPr>
            <w:r>
              <w:rPr>
                <w:sz w:val="18"/>
                <w:szCs w:val="16"/>
              </w:rPr>
              <w:t>SATS</w:t>
            </w:r>
          </w:p>
        </w:tc>
        <w:tc>
          <w:tcPr>
            <w:tcW w:w="2269" w:type="dxa"/>
            <w:gridSpan w:val="2"/>
            <w:tcBorders>
              <w:right w:val="single" w:sz="18" w:space="0" w:color="auto"/>
            </w:tcBorders>
          </w:tcPr>
          <w:p w14:paraId="1874AC65" w14:textId="77777777" w:rsidR="002C3435" w:rsidRPr="00E05F93" w:rsidRDefault="002C3435" w:rsidP="002E4E84">
            <w:pPr>
              <w:rPr>
                <w:sz w:val="18"/>
                <w:szCs w:val="16"/>
              </w:rPr>
            </w:pPr>
            <w:r>
              <w:rPr>
                <w:sz w:val="18"/>
                <w:szCs w:val="16"/>
              </w:rPr>
              <w:t>Poetry – vocab building</w:t>
            </w:r>
          </w:p>
        </w:tc>
      </w:tr>
      <w:tr w:rsidR="002C3435" w14:paraId="4700C1E3" w14:textId="77777777" w:rsidTr="002E4E84">
        <w:tc>
          <w:tcPr>
            <w:tcW w:w="632" w:type="dxa"/>
            <w:tcBorders>
              <w:left w:val="single" w:sz="18" w:space="0" w:color="auto"/>
            </w:tcBorders>
          </w:tcPr>
          <w:p w14:paraId="40BBEB18" w14:textId="77777777" w:rsidR="002C3435" w:rsidRDefault="002C3435" w:rsidP="002E4E84"/>
        </w:tc>
        <w:tc>
          <w:tcPr>
            <w:tcW w:w="12282" w:type="dxa"/>
            <w:gridSpan w:val="12"/>
            <w:tcBorders>
              <w:right w:val="single" w:sz="18" w:space="0" w:color="auto"/>
            </w:tcBorders>
          </w:tcPr>
          <w:p w14:paraId="0436D7C8" w14:textId="77777777" w:rsidR="002C3435" w:rsidRDefault="002C3435" w:rsidP="002E4E84"/>
        </w:tc>
      </w:tr>
      <w:tr w:rsidR="002C3435" w14:paraId="5DE97453" w14:textId="77777777" w:rsidTr="002E4E84">
        <w:tc>
          <w:tcPr>
            <w:tcW w:w="632" w:type="dxa"/>
            <w:tcBorders>
              <w:left w:val="single" w:sz="18" w:space="0" w:color="auto"/>
            </w:tcBorders>
          </w:tcPr>
          <w:p w14:paraId="031AFE15" w14:textId="77777777" w:rsidR="002C3435" w:rsidRDefault="002C3435" w:rsidP="002E4E84">
            <w:r>
              <w:t>Cycle B</w:t>
            </w:r>
          </w:p>
        </w:tc>
        <w:tc>
          <w:tcPr>
            <w:tcW w:w="4110" w:type="dxa"/>
            <w:gridSpan w:val="4"/>
            <w:vMerge w:val="restart"/>
          </w:tcPr>
          <w:p w14:paraId="3D920C39" w14:textId="77777777" w:rsidR="002C3435" w:rsidRDefault="002C3435" w:rsidP="002E4E84">
            <w:pPr>
              <w:jc w:val="center"/>
            </w:pPr>
            <w:r>
              <w:t>Blast Off</w:t>
            </w:r>
          </w:p>
        </w:tc>
        <w:tc>
          <w:tcPr>
            <w:tcW w:w="4090" w:type="dxa"/>
            <w:gridSpan w:val="4"/>
            <w:vMerge w:val="restart"/>
          </w:tcPr>
          <w:p w14:paraId="26EBC113" w14:textId="77777777" w:rsidR="002C3435" w:rsidRDefault="002C3435" w:rsidP="002E4E84">
            <w:pPr>
              <w:jc w:val="center"/>
            </w:pPr>
            <w:r>
              <w:t>Around the world in 80 days</w:t>
            </w:r>
          </w:p>
        </w:tc>
        <w:tc>
          <w:tcPr>
            <w:tcW w:w="4082" w:type="dxa"/>
            <w:gridSpan w:val="4"/>
            <w:vMerge w:val="restart"/>
            <w:tcBorders>
              <w:right w:val="single" w:sz="18" w:space="0" w:color="auto"/>
            </w:tcBorders>
          </w:tcPr>
          <w:p w14:paraId="3D5AC2A1" w14:textId="77777777" w:rsidR="002C3435" w:rsidRDefault="002C3435" w:rsidP="002E4E84">
            <w:pPr>
              <w:jc w:val="center"/>
            </w:pPr>
            <w:r>
              <w:t>Ready Steady Grow!</w:t>
            </w:r>
          </w:p>
        </w:tc>
      </w:tr>
      <w:tr w:rsidR="002C3435" w14:paraId="250256C6" w14:textId="77777777" w:rsidTr="002E4E84">
        <w:tc>
          <w:tcPr>
            <w:tcW w:w="632" w:type="dxa"/>
            <w:tcBorders>
              <w:left w:val="single" w:sz="18" w:space="0" w:color="auto"/>
            </w:tcBorders>
          </w:tcPr>
          <w:p w14:paraId="60208C30" w14:textId="77777777" w:rsidR="002C3435" w:rsidRDefault="002C3435" w:rsidP="002E4E84"/>
        </w:tc>
        <w:tc>
          <w:tcPr>
            <w:tcW w:w="4110" w:type="dxa"/>
            <w:gridSpan w:val="4"/>
            <w:vMerge/>
          </w:tcPr>
          <w:p w14:paraId="5BAEE6D3" w14:textId="77777777" w:rsidR="002C3435" w:rsidRDefault="002C3435" w:rsidP="002E4E84"/>
        </w:tc>
        <w:tc>
          <w:tcPr>
            <w:tcW w:w="4090" w:type="dxa"/>
            <w:gridSpan w:val="4"/>
            <w:vMerge/>
          </w:tcPr>
          <w:p w14:paraId="5FDA213D" w14:textId="77777777" w:rsidR="002C3435" w:rsidRDefault="002C3435" w:rsidP="002E4E84"/>
        </w:tc>
        <w:tc>
          <w:tcPr>
            <w:tcW w:w="4082" w:type="dxa"/>
            <w:gridSpan w:val="4"/>
            <w:vMerge/>
            <w:tcBorders>
              <w:right w:val="single" w:sz="18" w:space="0" w:color="auto"/>
            </w:tcBorders>
          </w:tcPr>
          <w:p w14:paraId="4E3A1347" w14:textId="77777777" w:rsidR="002C3435" w:rsidRDefault="002C3435" w:rsidP="002E4E84"/>
        </w:tc>
      </w:tr>
      <w:tr w:rsidR="002C3435" w14:paraId="38A4ADB6" w14:textId="77777777" w:rsidTr="002E4E84">
        <w:trPr>
          <w:trHeight w:val="279"/>
        </w:trPr>
        <w:tc>
          <w:tcPr>
            <w:tcW w:w="632" w:type="dxa"/>
            <w:vMerge w:val="restart"/>
            <w:tcBorders>
              <w:left w:val="single" w:sz="18" w:space="0" w:color="auto"/>
              <w:bottom w:val="single" w:sz="4" w:space="0" w:color="auto"/>
            </w:tcBorders>
          </w:tcPr>
          <w:p w14:paraId="65C7A472" w14:textId="77777777" w:rsidR="002C3435" w:rsidRDefault="002C3435" w:rsidP="002E4E84"/>
        </w:tc>
        <w:tc>
          <w:tcPr>
            <w:tcW w:w="1830" w:type="dxa"/>
            <w:gridSpan w:val="2"/>
            <w:tcBorders>
              <w:bottom w:val="single" w:sz="4" w:space="0" w:color="auto"/>
            </w:tcBorders>
          </w:tcPr>
          <w:p w14:paraId="36FCA44C" w14:textId="77777777" w:rsidR="002C3435" w:rsidRDefault="002C3435" w:rsidP="002E4E84">
            <w:r>
              <w:t>Man on the Moon (A day in the life of Bob)</w:t>
            </w:r>
          </w:p>
        </w:tc>
        <w:tc>
          <w:tcPr>
            <w:tcW w:w="2280" w:type="dxa"/>
            <w:gridSpan w:val="2"/>
            <w:tcBorders>
              <w:bottom w:val="single" w:sz="4" w:space="0" w:color="auto"/>
            </w:tcBorders>
          </w:tcPr>
          <w:p w14:paraId="1537CD41" w14:textId="77777777" w:rsidR="002C3435" w:rsidRDefault="002C3435" w:rsidP="002E4E84">
            <w:r>
              <w:t>Hidden Figures</w:t>
            </w:r>
          </w:p>
        </w:tc>
        <w:tc>
          <w:tcPr>
            <w:tcW w:w="2264" w:type="dxa"/>
            <w:gridSpan w:val="2"/>
            <w:tcBorders>
              <w:bottom w:val="single" w:sz="4" w:space="0" w:color="auto"/>
            </w:tcBorders>
          </w:tcPr>
          <w:p w14:paraId="18CA01B2" w14:textId="77777777" w:rsidR="002C3435" w:rsidRDefault="002C3435" w:rsidP="002E4E84">
            <w:r>
              <w:t>Around the World in 80 Days</w:t>
            </w:r>
          </w:p>
        </w:tc>
        <w:tc>
          <w:tcPr>
            <w:tcW w:w="1826" w:type="dxa"/>
            <w:gridSpan w:val="2"/>
            <w:tcBorders>
              <w:bottom w:val="single" w:sz="4" w:space="0" w:color="auto"/>
            </w:tcBorders>
          </w:tcPr>
          <w:p w14:paraId="18AFBD4B" w14:textId="77777777" w:rsidR="002C3435" w:rsidRDefault="002C3435" w:rsidP="002E4E84"/>
        </w:tc>
        <w:tc>
          <w:tcPr>
            <w:tcW w:w="1813" w:type="dxa"/>
            <w:gridSpan w:val="2"/>
            <w:tcBorders>
              <w:bottom w:val="single" w:sz="4" w:space="0" w:color="auto"/>
            </w:tcBorders>
          </w:tcPr>
          <w:p w14:paraId="28FD9F7E" w14:textId="77777777" w:rsidR="002C3435" w:rsidRDefault="002C3435" w:rsidP="002E4E84">
            <w:r>
              <w:t>Secret Garden/Window</w:t>
            </w:r>
          </w:p>
        </w:tc>
        <w:tc>
          <w:tcPr>
            <w:tcW w:w="2269" w:type="dxa"/>
            <w:gridSpan w:val="2"/>
            <w:tcBorders>
              <w:bottom w:val="single" w:sz="4" w:space="0" w:color="auto"/>
              <w:right w:val="single" w:sz="18" w:space="0" w:color="auto"/>
            </w:tcBorders>
          </w:tcPr>
          <w:p w14:paraId="24DC75EC" w14:textId="77777777" w:rsidR="002C3435" w:rsidRDefault="002C3435" w:rsidP="002E4E84">
            <w:r>
              <w:t>Flower/Growing beans</w:t>
            </w:r>
          </w:p>
        </w:tc>
      </w:tr>
      <w:tr w:rsidR="00C23C72" w:rsidRPr="000B7663" w14:paraId="35B653EA" w14:textId="77777777" w:rsidTr="002E4E84">
        <w:tc>
          <w:tcPr>
            <w:tcW w:w="632" w:type="dxa"/>
            <w:vMerge/>
            <w:tcBorders>
              <w:left w:val="single" w:sz="18" w:space="0" w:color="auto"/>
            </w:tcBorders>
          </w:tcPr>
          <w:p w14:paraId="20A8E3D4" w14:textId="77777777" w:rsidR="002C3435" w:rsidRDefault="002C3435" w:rsidP="002E4E84"/>
        </w:tc>
        <w:tc>
          <w:tcPr>
            <w:tcW w:w="848" w:type="dxa"/>
          </w:tcPr>
          <w:p w14:paraId="0A390526" w14:textId="77777777" w:rsidR="002C3435" w:rsidRPr="000B7663" w:rsidRDefault="002C3435" w:rsidP="002E4E84">
            <w:pPr>
              <w:rPr>
                <w:sz w:val="18"/>
              </w:rPr>
            </w:pPr>
            <w:r w:rsidRPr="000B7663">
              <w:rPr>
                <w:sz w:val="18"/>
              </w:rPr>
              <w:t>Narrative</w:t>
            </w:r>
          </w:p>
        </w:tc>
        <w:tc>
          <w:tcPr>
            <w:tcW w:w="982" w:type="dxa"/>
          </w:tcPr>
          <w:p w14:paraId="48874112" w14:textId="77777777" w:rsidR="002C3435" w:rsidRPr="000B7663" w:rsidRDefault="002C3435" w:rsidP="002E4E84">
            <w:pPr>
              <w:rPr>
                <w:sz w:val="18"/>
              </w:rPr>
            </w:pPr>
            <w:r w:rsidRPr="000B7663">
              <w:rPr>
                <w:sz w:val="18"/>
              </w:rPr>
              <w:t>Non-fiction Instructions</w:t>
            </w:r>
          </w:p>
        </w:tc>
        <w:tc>
          <w:tcPr>
            <w:tcW w:w="1291" w:type="dxa"/>
          </w:tcPr>
          <w:p w14:paraId="07D82735" w14:textId="77777777" w:rsidR="002C3435" w:rsidRPr="000B7663" w:rsidRDefault="002C3435" w:rsidP="002E4E84">
            <w:pPr>
              <w:rPr>
                <w:sz w:val="18"/>
              </w:rPr>
            </w:pPr>
            <w:r w:rsidRPr="000B7663">
              <w:rPr>
                <w:sz w:val="18"/>
              </w:rPr>
              <w:t>Narrative Setting</w:t>
            </w:r>
          </w:p>
        </w:tc>
        <w:tc>
          <w:tcPr>
            <w:tcW w:w="989" w:type="dxa"/>
          </w:tcPr>
          <w:p w14:paraId="0A64E3AA" w14:textId="77777777" w:rsidR="002C3435" w:rsidRPr="000B7663" w:rsidRDefault="002C3435" w:rsidP="002E4E84">
            <w:pPr>
              <w:rPr>
                <w:sz w:val="18"/>
              </w:rPr>
            </w:pPr>
            <w:r w:rsidRPr="000B7663">
              <w:rPr>
                <w:sz w:val="18"/>
              </w:rPr>
              <w:t>Non-fiction</w:t>
            </w:r>
          </w:p>
          <w:p w14:paraId="5B7EA834" w14:textId="77777777" w:rsidR="002C3435" w:rsidRDefault="002C3435" w:rsidP="002E4E84">
            <w:pPr>
              <w:rPr>
                <w:sz w:val="18"/>
              </w:rPr>
            </w:pPr>
            <w:r>
              <w:rPr>
                <w:sz w:val="18"/>
              </w:rPr>
              <w:t>Biography</w:t>
            </w:r>
          </w:p>
          <w:p w14:paraId="2507BC9E" w14:textId="77777777" w:rsidR="002C3435" w:rsidRDefault="002C3435" w:rsidP="002E4E84">
            <w:pPr>
              <w:rPr>
                <w:sz w:val="18"/>
              </w:rPr>
            </w:pPr>
          </w:p>
          <w:p w14:paraId="34DBB830" w14:textId="77777777" w:rsidR="002C3435" w:rsidRPr="000B7663" w:rsidRDefault="002C3435" w:rsidP="002E4E84">
            <w:pPr>
              <w:rPr>
                <w:sz w:val="18"/>
              </w:rPr>
            </w:pPr>
          </w:p>
        </w:tc>
        <w:tc>
          <w:tcPr>
            <w:tcW w:w="1275" w:type="dxa"/>
          </w:tcPr>
          <w:p w14:paraId="6C35EB84" w14:textId="77777777" w:rsidR="002C3435" w:rsidRPr="000B7663" w:rsidRDefault="002C3435" w:rsidP="002E4E84">
            <w:pPr>
              <w:rPr>
                <w:sz w:val="18"/>
              </w:rPr>
            </w:pPr>
            <w:r w:rsidRPr="000B7663">
              <w:rPr>
                <w:sz w:val="18"/>
              </w:rPr>
              <w:t>Narrative</w:t>
            </w:r>
          </w:p>
          <w:p w14:paraId="6B991E3D" w14:textId="77777777" w:rsidR="002C3435" w:rsidRPr="000B7663" w:rsidRDefault="002C3435" w:rsidP="002E4E84">
            <w:pPr>
              <w:rPr>
                <w:sz w:val="18"/>
              </w:rPr>
            </w:pPr>
            <w:r w:rsidRPr="000B7663">
              <w:rPr>
                <w:sz w:val="18"/>
              </w:rPr>
              <w:t>Character</w:t>
            </w:r>
          </w:p>
        </w:tc>
        <w:tc>
          <w:tcPr>
            <w:tcW w:w="989" w:type="dxa"/>
          </w:tcPr>
          <w:p w14:paraId="6C29EA97" w14:textId="77777777" w:rsidR="002C3435" w:rsidRPr="000B7663" w:rsidRDefault="002C3435" w:rsidP="002E4E84">
            <w:pPr>
              <w:rPr>
                <w:sz w:val="18"/>
              </w:rPr>
            </w:pPr>
            <w:r w:rsidRPr="000B7663">
              <w:rPr>
                <w:sz w:val="18"/>
              </w:rPr>
              <w:t>Non-fiction</w:t>
            </w:r>
          </w:p>
          <w:p w14:paraId="1F199A5E" w14:textId="77777777" w:rsidR="002C3435" w:rsidRPr="000B7663" w:rsidRDefault="002C3435" w:rsidP="002E4E84">
            <w:pPr>
              <w:rPr>
                <w:sz w:val="18"/>
              </w:rPr>
            </w:pPr>
            <w:r w:rsidRPr="000B7663">
              <w:rPr>
                <w:sz w:val="18"/>
              </w:rPr>
              <w:t>Information</w:t>
            </w:r>
          </w:p>
        </w:tc>
        <w:tc>
          <w:tcPr>
            <w:tcW w:w="848" w:type="dxa"/>
          </w:tcPr>
          <w:p w14:paraId="3443D733" w14:textId="77777777" w:rsidR="002C3435" w:rsidRPr="000B7663" w:rsidRDefault="002C3435" w:rsidP="002E4E84">
            <w:pPr>
              <w:rPr>
                <w:sz w:val="18"/>
              </w:rPr>
            </w:pPr>
            <w:r w:rsidRPr="000B7663">
              <w:rPr>
                <w:sz w:val="18"/>
              </w:rPr>
              <w:t>Narrative</w:t>
            </w:r>
          </w:p>
          <w:p w14:paraId="29A38B35" w14:textId="77777777" w:rsidR="002C3435" w:rsidRPr="000B7663" w:rsidRDefault="002C3435" w:rsidP="002E4E84">
            <w:pPr>
              <w:rPr>
                <w:sz w:val="18"/>
              </w:rPr>
            </w:pPr>
            <w:r w:rsidRPr="000B7663">
              <w:rPr>
                <w:sz w:val="18"/>
              </w:rPr>
              <w:t>Story Structure</w:t>
            </w:r>
          </w:p>
        </w:tc>
        <w:tc>
          <w:tcPr>
            <w:tcW w:w="978" w:type="dxa"/>
          </w:tcPr>
          <w:p w14:paraId="02203544" w14:textId="77777777" w:rsidR="002C3435" w:rsidRPr="000B7663" w:rsidRDefault="002C3435" w:rsidP="002E4E84">
            <w:pPr>
              <w:rPr>
                <w:sz w:val="18"/>
              </w:rPr>
            </w:pPr>
            <w:r w:rsidRPr="000B7663">
              <w:rPr>
                <w:sz w:val="18"/>
              </w:rPr>
              <w:t>Non-fiction</w:t>
            </w:r>
          </w:p>
          <w:p w14:paraId="28A83058" w14:textId="77777777" w:rsidR="002C3435" w:rsidRDefault="002C3435" w:rsidP="002E4E84">
            <w:pPr>
              <w:rPr>
                <w:sz w:val="18"/>
              </w:rPr>
            </w:pPr>
            <w:r w:rsidRPr="000B7663">
              <w:rPr>
                <w:sz w:val="18"/>
              </w:rPr>
              <w:t>Recount</w:t>
            </w:r>
          </w:p>
          <w:p w14:paraId="5753741D" w14:textId="77777777" w:rsidR="002C3435" w:rsidRDefault="002C3435" w:rsidP="002E4E84">
            <w:pPr>
              <w:rPr>
                <w:sz w:val="18"/>
              </w:rPr>
            </w:pPr>
          </w:p>
          <w:p w14:paraId="379A6CB4" w14:textId="77777777" w:rsidR="002C3435" w:rsidRPr="000B7663" w:rsidRDefault="002C3435" w:rsidP="002E4E84">
            <w:pPr>
              <w:rPr>
                <w:sz w:val="18"/>
              </w:rPr>
            </w:pPr>
            <w:r>
              <w:rPr>
                <w:sz w:val="18"/>
              </w:rPr>
              <w:t>Present to class</w:t>
            </w:r>
          </w:p>
        </w:tc>
        <w:tc>
          <w:tcPr>
            <w:tcW w:w="824" w:type="dxa"/>
          </w:tcPr>
          <w:p w14:paraId="3A490C02" w14:textId="77777777" w:rsidR="002C3435" w:rsidRPr="000B7663" w:rsidRDefault="002C3435" w:rsidP="002E4E84">
            <w:pPr>
              <w:rPr>
                <w:sz w:val="18"/>
              </w:rPr>
            </w:pPr>
            <w:r w:rsidRPr="000B7663">
              <w:rPr>
                <w:sz w:val="18"/>
              </w:rPr>
              <w:t>Narrative</w:t>
            </w:r>
          </w:p>
          <w:p w14:paraId="1F5E81AB" w14:textId="77777777" w:rsidR="002C3435" w:rsidRPr="000B7663" w:rsidRDefault="002C3435" w:rsidP="002E4E84">
            <w:pPr>
              <w:rPr>
                <w:sz w:val="18"/>
              </w:rPr>
            </w:pPr>
            <w:r w:rsidRPr="000B7663">
              <w:rPr>
                <w:sz w:val="18"/>
              </w:rPr>
              <w:t>Dilemma</w:t>
            </w:r>
          </w:p>
        </w:tc>
        <w:tc>
          <w:tcPr>
            <w:tcW w:w="989" w:type="dxa"/>
          </w:tcPr>
          <w:p w14:paraId="07A147E7" w14:textId="77777777" w:rsidR="002C3435" w:rsidRPr="000B7663" w:rsidRDefault="002C3435" w:rsidP="002E4E84">
            <w:pPr>
              <w:rPr>
                <w:sz w:val="18"/>
              </w:rPr>
            </w:pPr>
            <w:r w:rsidRPr="000B7663">
              <w:rPr>
                <w:sz w:val="18"/>
              </w:rPr>
              <w:t>Non-fiction</w:t>
            </w:r>
          </w:p>
          <w:p w14:paraId="51502708" w14:textId="77777777" w:rsidR="002C3435" w:rsidRDefault="002C3435" w:rsidP="002E4E84">
            <w:pPr>
              <w:rPr>
                <w:sz w:val="18"/>
              </w:rPr>
            </w:pPr>
            <w:r w:rsidRPr="000B7663">
              <w:rPr>
                <w:sz w:val="18"/>
              </w:rPr>
              <w:t>Persuasion</w:t>
            </w:r>
          </w:p>
          <w:p w14:paraId="0AF64E01" w14:textId="77777777" w:rsidR="002C3435" w:rsidRPr="000B7663" w:rsidRDefault="002C3435" w:rsidP="002E4E84">
            <w:pPr>
              <w:rPr>
                <w:sz w:val="18"/>
              </w:rPr>
            </w:pPr>
            <w:r>
              <w:rPr>
                <w:sz w:val="18"/>
              </w:rPr>
              <w:t>Present to Year group</w:t>
            </w:r>
          </w:p>
        </w:tc>
        <w:tc>
          <w:tcPr>
            <w:tcW w:w="1291" w:type="dxa"/>
          </w:tcPr>
          <w:p w14:paraId="261B25A7" w14:textId="77777777" w:rsidR="002C3435" w:rsidRPr="000B7663" w:rsidRDefault="002C3435" w:rsidP="002E4E84">
            <w:pPr>
              <w:rPr>
                <w:sz w:val="18"/>
              </w:rPr>
            </w:pPr>
            <w:r w:rsidRPr="000B7663">
              <w:rPr>
                <w:sz w:val="18"/>
              </w:rPr>
              <w:t>Narrative</w:t>
            </w:r>
          </w:p>
          <w:p w14:paraId="6E6AD7F6" w14:textId="77777777" w:rsidR="002C3435" w:rsidRDefault="00C23C72" w:rsidP="002E4E84">
            <w:pPr>
              <w:rPr>
                <w:sz w:val="18"/>
              </w:rPr>
            </w:pPr>
            <w:r>
              <w:rPr>
                <w:sz w:val="18"/>
              </w:rPr>
              <w:t>Traditional</w:t>
            </w:r>
          </w:p>
          <w:p w14:paraId="7A802E5D" w14:textId="42B1EDA2" w:rsidR="00C23C72" w:rsidRPr="000B7663" w:rsidRDefault="00C23C72" w:rsidP="002E4E84">
            <w:pPr>
              <w:rPr>
                <w:sz w:val="18"/>
              </w:rPr>
            </w:pPr>
            <w:r>
              <w:rPr>
                <w:sz w:val="18"/>
              </w:rPr>
              <w:t>Tales</w:t>
            </w:r>
          </w:p>
        </w:tc>
        <w:tc>
          <w:tcPr>
            <w:tcW w:w="978" w:type="dxa"/>
            <w:tcBorders>
              <w:right w:val="single" w:sz="18" w:space="0" w:color="auto"/>
            </w:tcBorders>
          </w:tcPr>
          <w:p w14:paraId="227F968E" w14:textId="77777777" w:rsidR="002C3435" w:rsidRPr="000B7663" w:rsidRDefault="002C3435" w:rsidP="002E4E84">
            <w:pPr>
              <w:rPr>
                <w:sz w:val="18"/>
              </w:rPr>
            </w:pPr>
            <w:r w:rsidRPr="000B7663">
              <w:rPr>
                <w:sz w:val="18"/>
              </w:rPr>
              <w:t>Non-fiction</w:t>
            </w:r>
          </w:p>
          <w:p w14:paraId="13BF874D" w14:textId="77777777" w:rsidR="002C3435" w:rsidRPr="000B7663" w:rsidRDefault="002C3435" w:rsidP="002E4E84">
            <w:pPr>
              <w:rPr>
                <w:sz w:val="18"/>
              </w:rPr>
            </w:pPr>
            <w:r w:rsidRPr="000B7663">
              <w:rPr>
                <w:sz w:val="18"/>
              </w:rPr>
              <w:t>explanation</w:t>
            </w:r>
          </w:p>
        </w:tc>
      </w:tr>
      <w:tr w:rsidR="002C3435" w:rsidRPr="008E605A" w14:paraId="2F4FB3D1" w14:textId="77777777" w:rsidTr="002E4E84">
        <w:tc>
          <w:tcPr>
            <w:tcW w:w="632" w:type="dxa"/>
            <w:vMerge/>
            <w:tcBorders>
              <w:left w:val="single" w:sz="18" w:space="0" w:color="auto"/>
            </w:tcBorders>
          </w:tcPr>
          <w:p w14:paraId="2EBE01AA" w14:textId="77777777" w:rsidR="002C3435" w:rsidRDefault="002C3435" w:rsidP="002E4E84"/>
        </w:tc>
        <w:tc>
          <w:tcPr>
            <w:tcW w:w="1830" w:type="dxa"/>
            <w:gridSpan w:val="2"/>
          </w:tcPr>
          <w:p w14:paraId="4A529F70" w14:textId="77777777" w:rsidR="002C3435" w:rsidRPr="008E605A" w:rsidRDefault="002C3435" w:rsidP="002E4E84">
            <w:pPr>
              <w:rPr>
                <w:sz w:val="18"/>
              </w:rPr>
            </w:pPr>
          </w:p>
        </w:tc>
        <w:tc>
          <w:tcPr>
            <w:tcW w:w="2280" w:type="dxa"/>
            <w:gridSpan w:val="2"/>
          </w:tcPr>
          <w:p w14:paraId="5EBB6CDE" w14:textId="77777777" w:rsidR="002C3435" w:rsidRPr="008E605A" w:rsidRDefault="002C3435" w:rsidP="002E4E84">
            <w:pPr>
              <w:rPr>
                <w:sz w:val="18"/>
              </w:rPr>
            </w:pPr>
            <w:r>
              <w:rPr>
                <w:sz w:val="18"/>
              </w:rPr>
              <w:t>Poetry – rhyming couplets</w:t>
            </w:r>
          </w:p>
        </w:tc>
        <w:tc>
          <w:tcPr>
            <w:tcW w:w="2264" w:type="dxa"/>
            <w:gridSpan w:val="2"/>
          </w:tcPr>
          <w:p w14:paraId="574C710A" w14:textId="77777777" w:rsidR="002C3435" w:rsidRPr="00E05F93" w:rsidRDefault="002C3435" w:rsidP="002E4E84">
            <w:pPr>
              <w:rPr>
                <w:sz w:val="18"/>
                <w:szCs w:val="16"/>
              </w:rPr>
            </w:pPr>
          </w:p>
        </w:tc>
        <w:tc>
          <w:tcPr>
            <w:tcW w:w="1826" w:type="dxa"/>
            <w:gridSpan w:val="2"/>
          </w:tcPr>
          <w:p w14:paraId="2A997828" w14:textId="77777777" w:rsidR="002C3435" w:rsidRPr="00E05F93" w:rsidRDefault="002C3435" w:rsidP="002E4E84">
            <w:pPr>
              <w:rPr>
                <w:sz w:val="18"/>
                <w:szCs w:val="16"/>
              </w:rPr>
            </w:pPr>
            <w:r>
              <w:rPr>
                <w:sz w:val="18"/>
                <w:szCs w:val="16"/>
              </w:rPr>
              <w:t xml:space="preserve">Poetry - </w:t>
            </w:r>
            <w:proofErr w:type="spellStart"/>
            <w:r>
              <w:rPr>
                <w:sz w:val="18"/>
                <w:szCs w:val="16"/>
              </w:rPr>
              <w:t>calligrams</w:t>
            </w:r>
            <w:proofErr w:type="spellEnd"/>
          </w:p>
        </w:tc>
        <w:tc>
          <w:tcPr>
            <w:tcW w:w="1813" w:type="dxa"/>
            <w:gridSpan w:val="2"/>
          </w:tcPr>
          <w:p w14:paraId="5CA3631B" w14:textId="77777777" w:rsidR="002C3435" w:rsidRPr="008E605A" w:rsidRDefault="002C3435" w:rsidP="002E4E84">
            <w:pPr>
              <w:rPr>
                <w:sz w:val="18"/>
              </w:rPr>
            </w:pPr>
            <w:r w:rsidRPr="008E605A">
              <w:rPr>
                <w:sz w:val="18"/>
              </w:rPr>
              <w:t>SATS</w:t>
            </w:r>
          </w:p>
        </w:tc>
        <w:tc>
          <w:tcPr>
            <w:tcW w:w="2269" w:type="dxa"/>
            <w:gridSpan w:val="2"/>
            <w:tcBorders>
              <w:right w:val="single" w:sz="18" w:space="0" w:color="auto"/>
            </w:tcBorders>
          </w:tcPr>
          <w:p w14:paraId="031DF514" w14:textId="77777777" w:rsidR="002C3435" w:rsidRPr="008E605A" w:rsidRDefault="002C3435" w:rsidP="002E4E84">
            <w:pPr>
              <w:rPr>
                <w:sz w:val="18"/>
              </w:rPr>
            </w:pPr>
            <w:r>
              <w:rPr>
                <w:sz w:val="18"/>
              </w:rPr>
              <w:t>Take One Poet - Performance</w:t>
            </w:r>
          </w:p>
        </w:tc>
      </w:tr>
    </w:tbl>
    <w:p w14:paraId="655158BD" w14:textId="1120EFEB" w:rsidR="002C3435" w:rsidRDefault="002C3435" w:rsidP="002C3435"/>
    <w:p w14:paraId="37A0C3B1" w14:textId="77777777" w:rsidR="002C3435" w:rsidRDefault="002C3435" w:rsidP="002C3435"/>
    <w:tbl>
      <w:tblPr>
        <w:tblStyle w:val="TableGrid"/>
        <w:tblW w:w="0" w:type="auto"/>
        <w:tblLook w:val="04A0" w:firstRow="1" w:lastRow="0" w:firstColumn="1" w:lastColumn="0" w:noHBand="0" w:noVBand="1"/>
      </w:tblPr>
      <w:tblGrid>
        <w:gridCol w:w="662"/>
        <w:gridCol w:w="1367"/>
        <w:gridCol w:w="1036"/>
        <w:gridCol w:w="866"/>
        <w:gridCol w:w="1005"/>
        <w:gridCol w:w="918"/>
        <w:gridCol w:w="1043"/>
        <w:gridCol w:w="866"/>
        <w:gridCol w:w="1030"/>
        <w:gridCol w:w="866"/>
        <w:gridCol w:w="916"/>
        <w:gridCol w:w="1366"/>
        <w:gridCol w:w="973"/>
      </w:tblGrid>
      <w:tr w:rsidR="002C3435" w14:paraId="4D2F2751" w14:textId="77777777" w:rsidTr="002E4E84">
        <w:tc>
          <w:tcPr>
            <w:tcW w:w="686" w:type="dxa"/>
            <w:tcBorders>
              <w:left w:val="single" w:sz="18" w:space="0" w:color="auto"/>
            </w:tcBorders>
          </w:tcPr>
          <w:p w14:paraId="42171C42" w14:textId="77777777" w:rsidR="002C3435" w:rsidRDefault="002C3435" w:rsidP="002E4E84">
            <w:r>
              <w:t>Year 3/4</w:t>
            </w:r>
          </w:p>
        </w:tc>
        <w:tc>
          <w:tcPr>
            <w:tcW w:w="4648" w:type="dxa"/>
            <w:gridSpan w:val="4"/>
            <w:vMerge w:val="restart"/>
          </w:tcPr>
          <w:p w14:paraId="0BA3EACB" w14:textId="77777777" w:rsidR="002C3435" w:rsidRDefault="002C3435" w:rsidP="002E4E84">
            <w:pPr>
              <w:jc w:val="center"/>
            </w:pPr>
            <w:r>
              <w:t>Discoveries / The Stone Age</w:t>
            </w:r>
          </w:p>
        </w:tc>
        <w:tc>
          <w:tcPr>
            <w:tcW w:w="4524" w:type="dxa"/>
            <w:gridSpan w:val="4"/>
            <w:vMerge w:val="restart"/>
          </w:tcPr>
          <w:p w14:paraId="2A7326EB" w14:textId="77777777" w:rsidR="002C3435" w:rsidRDefault="002C3435" w:rsidP="002E4E84">
            <w:pPr>
              <w:jc w:val="center"/>
            </w:pPr>
            <w:r>
              <w:t>Natural Disasters</w:t>
            </w:r>
          </w:p>
        </w:tc>
        <w:tc>
          <w:tcPr>
            <w:tcW w:w="4496" w:type="dxa"/>
            <w:gridSpan w:val="4"/>
            <w:vMerge w:val="restart"/>
            <w:tcBorders>
              <w:right w:val="single" w:sz="18" w:space="0" w:color="auto"/>
            </w:tcBorders>
          </w:tcPr>
          <w:p w14:paraId="1EA8CF8D" w14:textId="77777777" w:rsidR="002C3435" w:rsidRDefault="002C3435" w:rsidP="002E4E84">
            <w:pPr>
              <w:jc w:val="center"/>
            </w:pPr>
            <w:r>
              <w:t xml:space="preserve">Blue Planet / Romans </w:t>
            </w:r>
          </w:p>
        </w:tc>
      </w:tr>
      <w:tr w:rsidR="002C3435" w14:paraId="62C9D43C" w14:textId="77777777" w:rsidTr="002E4E84">
        <w:tc>
          <w:tcPr>
            <w:tcW w:w="686" w:type="dxa"/>
            <w:tcBorders>
              <w:left w:val="single" w:sz="18" w:space="0" w:color="auto"/>
            </w:tcBorders>
          </w:tcPr>
          <w:p w14:paraId="25043920" w14:textId="77777777" w:rsidR="002C3435" w:rsidRDefault="002C3435" w:rsidP="002E4E84">
            <w:r>
              <w:t>Cycle A</w:t>
            </w:r>
          </w:p>
        </w:tc>
        <w:tc>
          <w:tcPr>
            <w:tcW w:w="4648" w:type="dxa"/>
            <w:gridSpan w:val="4"/>
            <w:vMerge/>
          </w:tcPr>
          <w:p w14:paraId="2E104D47" w14:textId="77777777" w:rsidR="002C3435" w:rsidRDefault="002C3435" w:rsidP="002E4E84"/>
        </w:tc>
        <w:tc>
          <w:tcPr>
            <w:tcW w:w="4524" w:type="dxa"/>
            <w:gridSpan w:val="4"/>
            <w:vMerge/>
          </w:tcPr>
          <w:p w14:paraId="42716FAA" w14:textId="77777777" w:rsidR="002C3435" w:rsidRDefault="002C3435" w:rsidP="002E4E84"/>
        </w:tc>
        <w:tc>
          <w:tcPr>
            <w:tcW w:w="4496" w:type="dxa"/>
            <w:gridSpan w:val="4"/>
            <w:vMerge/>
            <w:tcBorders>
              <w:right w:val="single" w:sz="18" w:space="0" w:color="auto"/>
            </w:tcBorders>
          </w:tcPr>
          <w:p w14:paraId="14D5A28E" w14:textId="77777777" w:rsidR="002C3435" w:rsidRDefault="002C3435" w:rsidP="002E4E84"/>
        </w:tc>
      </w:tr>
      <w:tr w:rsidR="002C3435" w14:paraId="78FAD779" w14:textId="77777777" w:rsidTr="002E4E84">
        <w:trPr>
          <w:trHeight w:val="279"/>
        </w:trPr>
        <w:tc>
          <w:tcPr>
            <w:tcW w:w="686" w:type="dxa"/>
            <w:vMerge w:val="restart"/>
            <w:tcBorders>
              <w:left w:val="single" w:sz="18" w:space="0" w:color="auto"/>
              <w:bottom w:val="single" w:sz="4" w:space="0" w:color="auto"/>
            </w:tcBorders>
          </w:tcPr>
          <w:p w14:paraId="73DFF9E7" w14:textId="77777777" w:rsidR="002C3435" w:rsidRDefault="002C3435" w:rsidP="002E4E84"/>
        </w:tc>
        <w:tc>
          <w:tcPr>
            <w:tcW w:w="2517" w:type="dxa"/>
            <w:gridSpan w:val="2"/>
            <w:tcBorders>
              <w:bottom w:val="single" w:sz="4" w:space="0" w:color="auto"/>
            </w:tcBorders>
          </w:tcPr>
          <w:p w14:paraId="728319A3" w14:textId="77777777" w:rsidR="002C3435" w:rsidRDefault="002C3435" w:rsidP="002E4E84">
            <w:r>
              <w:t xml:space="preserve">Roald Dahl / How to Train your Dragon </w:t>
            </w:r>
          </w:p>
        </w:tc>
        <w:tc>
          <w:tcPr>
            <w:tcW w:w="2131" w:type="dxa"/>
            <w:gridSpan w:val="2"/>
            <w:tcBorders>
              <w:bottom w:val="single" w:sz="4" w:space="0" w:color="auto"/>
            </w:tcBorders>
          </w:tcPr>
          <w:p w14:paraId="2A7B72D5" w14:textId="77777777" w:rsidR="002C3435" w:rsidRDefault="002C3435" w:rsidP="002E4E84">
            <w:r>
              <w:t>Stone Age Boy</w:t>
            </w:r>
          </w:p>
        </w:tc>
        <w:tc>
          <w:tcPr>
            <w:tcW w:w="2503" w:type="dxa"/>
            <w:gridSpan w:val="2"/>
            <w:tcBorders>
              <w:bottom w:val="single" w:sz="4" w:space="0" w:color="auto"/>
            </w:tcBorders>
          </w:tcPr>
          <w:p w14:paraId="5CF12F84" w14:textId="77777777" w:rsidR="002C3435" w:rsidRDefault="002C3435" w:rsidP="002E4E84">
            <w:r>
              <w:t>Iron Man</w:t>
            </w:r>
          </w:p>
        </w:tc>
        <w:tc>
          <w:tcPr>
            <w:tcW w:w="2021" w:type="dxa"/>
            <w:gridSpan w:val="2"/>
            <w:tcBorders>
              <w:bottom w:val="single" w:sz="4" w:space="0" w:color="auto"/>
            </w:tcBorders>
          </w:tcPr>
          <w:p w14:paraId="2BB8C880" w14:textId="77777777" w:rsidR="002C3435" w:rsidRDefault="002C3435" w:rsidP="002E4E84">
            <w:r>
              <w:t>Extreme Weather</w:t>
            </w:r>
          </w:p>
          <w:p w14:paraId="6AF09F67" w14:textId="77777777" w:rsidR="002C3435" w:rsidRDefault="002C3435" w:rsidP="002E4E84">
            <w:r>
              <w:t xml:space="preserve">Beans </w:t>
            </w:r>
          </w:p>
        </w:tc>
        <w:tc>
          <w:tcPr>
            <w:tcW w:w="1979" w:type="dxa"/>
            <w:gridSpan w:val="2"/>
            <w:tcBorders>
              <w:bottom w:val="single" w:sz="4" w:space="0" w:color="auto"/>
            </w:tcBorders>
          </w:tcPr>
          <w:p w14:paraId="2C202882" w14:textId="77777777" w:rsidR="002C3435" w:rsidRDefault="002C3435" w:rsidP="002E4E84">
            <w:r>
              <w:t>Ocean Pollution</w:t>
            </w:r>
          </w:p>
        </w:tc>
        <w:tc>
          <w:tcPr>
            <w:tcW w:w="2517" w:type="dxa"/>
            <w:gridSpan w:val="2"/>
            <w:tcBorders>
              <w:bottom w:val="single" w:sz="4" w:space="0" w:color="auto"/>
              <w:right w:val="single" w:sz="18" w:space="0" w:color="auto"/>
            </w:tcBorders>
          </w:tcPr>
          <w:p w14:paraId="68BEC0E4" w14:textId="77777777" w:rsidR="002C3435" w:rsidRDefault="002C3435" w:rsidP="002E4E84">
            <w:r>
              <w:t>Butterfly Lion</w:t>
            </w:r>
          </w:p>
        </w:tc>
      </w:tr>
      <w:tr w:rsidR="002C3435" w:rsidRPr="000B7663" w14:paraId="5FDBFF39" w14:textId="77777777" w:rsidTr="002E4E84">
        <w:tc>
          <w:tcPr>
            <w:tcW w:w="686" w:type="dxa"/>
            <w:vMerge/>
            <w:tcBorders>
              <w:left w:val="single" w:sz="18" w:space="0" w:color="auto"/>
            </w:tcBorders>
          </w:tcPr>
          <w:p w14:paraId="4A292555" w14:textId="77777777" w:rsidR="002C3435" w:rsidRDefault="002C3435" w:rsidP="002E4E84"/>
        </w:tc>
        <w:tc>
          <w:tcPr>
            <w:tcW w:w="1431" w:type="dxa"/>
          </w:tcPr>
          <w:p w14:paraId="278A08C5" w14:textId="77777777" w:rsidR="002C3435" w:rsidRDefault="002C3435" w:rsidP="002E4E84">
            <w:pPr>
              <w:rPr>
                <w:sz w:val="18"/>
              </w:rPr>
            </w:pPr>
            <w:r>
              <w:rPr>
                <w:sz w:val="18"/>
              </w:rPr>
              <w:t>Narrative</w:t>
            </w:r>
          </w:p>
          <w:p w14:paraId="757F2DB4" w14:textId="77777777" w:rsidR="002C3435" w:rsidRPr="000B7663" w:rsidRDefault="002C3435" w:rsidP="002E4E84">
            <w:pPr>
              <w:rPr>
                <w:sz w:val="18"/>
              </w:rPr>
            </w:pPr>
            <w:r>
              <w:rPr>
                <w:sz w:val="18"/>
              </w:rPr>
              <w:t>Action/suspense</w:t>
            </w:r>
          </w:p>
        </w:tc>
        <w:tc>
          <w:tcPr>
            <w:tcW w:w="1086" w:type="dxa"/>
          </w:tcPr>
          <w:p w14:paraId="2B093ED0" w14:textId="77777777" w:rsidR="002C3435" w:rsidRDefault="002C3435" w:rsidP="002E4E84">
            <w:pPr>
              <w:rPr>
                <w:sz w:val="18"/>
              </w:rPr>
            </w:pPr>
            <w:r>
              <w:rPr>
                <w:sz w:val="18"/>
              </w:rPr>
              <w:t>Non-fiction</w:t>
            </w:r>
          </w:p>
          <w:p w14:paraId="1CBB851C" w14:textId="77777777" w:rsidR="002C3435" w:rsidRPr="000B7663" w:rsidRDefault="002C3435" w:rsidP="002E4E84">
            <w:pPr>
              <w:rPr>
                <w:sz w:val="18"/>
              </w:rPr>
            </w:pPr>
            <w:r>
              <w:rPr>
                <w:sz w:val="18"/>
              </w:rPr>
              <w:t>Instructions</w:t>
            </w:r>
          </w:p>
        </w:tc>
        <w:tc>
          <w:tcPr>
            <w:tcW w:w="1041" w:type="dxa"/>
          </w:tcPr>
          <w:p w14:paraId="60EE4AF4" w14:textId="77777777" w:rsidR="002C3435" w:rsidRPr="000B7663" w:rsidRDefault="002C3435" w:rsidP="002E4E84">
            <w:pPr>
              <w:rPr>
                <w:sz w:val="18"/>
              </w:rPr>
            </w:pPr>
            <w:r w:rsidRPr="000B7663">
              <w:rPr>
                <w:sz w:val="18"/>
              </w:rPr>
              <w:t>Narrative – Story S</w:t>
            </w:r>
            <w:r>
              <w:rPr>
                <w:sz w:val="18"/>
              </w:rPr>
              <w:t xml:space="preserve">etting </w:t>
            </w:r>
          </w:p>
        </w:tc>
        <w:tc>
          <w:tcPr>
            <w:tcW w:w="1090" w:type="dxa"/>
          </w:tcPr>
          <w:p w14:paraId="30BE4CEE" w14:textId="77777777" w:rsidR="002C3435" w:rsidRDefault="002C3435" w:rsidP="002E4E84">
            <w:pPr>
              <w:rPr>
                <w:sz w:val="18"/>
              </w:rPr>
            </w:pPr>
            <w:r>
              <w:rPr>
                <w:sz w:val="18"/>
              </w:rPr>
              <w:t>Non-fiction</w:t>
            </w:r>
          </w:p>
          <w:p w14:paraId="0F9A1B95" w14:textId="77777777" w:rsidR="002C3435" w:rsidRDefault="002C3435" w:rsidP="002E4E84">
            <w:pPr>
              <w:rPr>
                <w:sz w:val="18"/>
              </w:rPr>
            </w:pPr>
            <w:r>
              <w:rPr>
                <w:sz w:val="18"/>
              </w:rPr>
              <w:t>Recount – diary</w:t>
            </w:r>
          </w:p>
          <w:p w14:paraId="2620E3CB" w14:textId="77777777" w:rsidR="002C3435" w:rsidRDefault="002C3435" w:rsidP="002E4E84">
            <w:pPr>
              <w:rPr>
                <w:sz w:val="18"/>
              </w:rPr>
            </w:pPr>
          </w:p>
          <w:p w14:paraId="56CFB338" w14:textId="77777777" w:rsidR="002C3435" w:rsidRPr="000B7663" w:rsidRDefault="002C3435" w:rsidP="002E4E84">
            <w:pPr>
              <w:rPr>
                <w:sz w:val="18"/>
              </w:rPr>
            </w:pPr>
            <w:r>
              <w:rPr>
                <w:sz w:val="18"/>
              </w:rPr>
              <w:t>Present to class</w:t>
            </w:r>
          </w:p>
        </w:tc>
        <w:tc>
          <w:tcPr>
            <w:tcW w:w="1413" w:type="dxa"/>
          </w:tcPr>
          <w:p w14:paraId="791B4854" w14:textId="77777777" w:rsidR="002C3435" w:rsidRDefault="002C3435" w:rsidP="002E4E84">
            <w:pPr>
              <w:rPr>
                <w:sz w:val="18"/>
              </w:rPr>
            </w:pPr>
            <w:r>
              <w:rPr>
                <w:sz w:val="18"/>
              </w:rPr>
              <w:t>Narrative</w:t>
            </w:r>
          </w:p>
          <w:p w14:paraId="26B2A851" w14:textId="77777777" w:rsidR="002C3435" w:rsidRPr="000B7663" w:rsidRDefault="002C3435" w:rsidP="002E4E84">
            <w:pPr>
              <w:rPr>
                <w:sz w:val="18"/>
              </w:rPr>
            </w:pPr>
            <w:r>
              <w:rPr>
                <w:sz w:val="18"/>
              </w:rPr>
              <w:t>Character</w:t>
            </w:r>
          </w:p>
        </w:tc>
        <w:tc>
          <w:tcPr>
            <w:tcW w:w="1090" w:type="dxa"/>
          </w:tcPr>
          <w:p w14:paraId="2EEFF12F" w14:textId="77777777" w:rsidR="002C3435" w:rsidRDefault="002C3435" w:rsidP="002E4E84">
            <w:pPr>
              <w:rPr>
                <w:sz w:val="18"/>
              </w:rPr>
            </w:pPr>
            <w:r>
              <w:rPr>
                <w:sz w:val="18"/>
              </w:rPr>
              <w:t>Non-fiction Information</w:t>
            </w:r>
          </w:p>
          <w:p w14:paraId="46047609" w14:textId="77777777" w:rsidR="002C3435" w:rsidRDefault="002C3435" w:rsidP="002E4E84">
            <w:pPr>
              <w:rPr>
                <w:sz w:val="18"/>
              </w:rPr>
            </w:pPr>
          </w:p>
          <w:p w14:paraId="34310891" w14:textId="77777777" w:rsidR="002C3435" w:rsidRDefault="002C3435" w:rsidP="002E4E84">
            <w:pPr>
              <w:rPr>
                <w:sz w:val="18"/>
              </w:rPr>
            </w:pPr>
            <w:r>
              <w:rPr>
                <w:sz w:val="18"/>
              </w:rPr>
              <w:t>Publish</w:t>
            </w:r>
          </w:p>
          <w:p w14:paraId="58227F96" w14:textId="77777777" w:rsidR="002C3435" w:rsidRPr="000B7663" w:rsidRDefault="002C3435" w:rsidP="002E4E84">
            <w:pPr>
              <w:rPr>
                <w:sz w:val="18"/>
              </w:rPr>
            </w:pPr>
          </w:p>
        </w:tc>
        <w:tc>
          <w:tcPr>
            <w:tcW w:w="931" w:type="dxa"/>
          </w:tcPr>
          <w:p w14:paraId="3E858053" w14:textId="77777777" w:rsidR="002C3435" w:rsidRPr="000B7663" w:rsidRDefault="002C3435" w:rsidP="002E4E84">
            <w:pPr>
              <w:rPr>
                <w:sz w:val="18"/>
              </w:rPr>
            </w:pPr>
            <w:r>
              <w:rPr>
                <w:sz w:val="18"/>
              </w:rPr>
              <w:t>Narrative – story structure</w:t>
            </w:r>
          </w:p>
        </w:tc>
        <w:tc>
          <w:tcPr>
            <w:tcW w:w="1090" w:type="dxa"/>
          </w:tcPr>
          <w:p w14:paraId="2298BA09" w14:textId="77777777" w:rsidR="002C3435" w:rsidRDefault="002C3435" w:rsidP="002E4E84">
            <w:pPr>
              <w:rPr>
                <w:sz w:val="18"/>
              </w:rPr>
            </w:pPr>
            <w:r>
              <w:rPr>
                <w:sz w:val="18"/>
              </w:rPr>
              <w:t>Non-fiction</w:t>
            </w:r>
          </w:p>
          <w:p w14:paraId="5825A27E" w14:textId="77777777" w:rsidR="002C3435" w:rsidRDefault="002C3435" w:rsidP="002E4E84">
            <w:pPr>
              <w:rPr>
                <w:sz w:val="18"/>
              </w:rPr>
            </w:pPr>
            <w:r>
              <w:rPr>
                <w:sz w:val="18"/>
              </w:rPr>
              <w:t>Explanation</w:t>
            </w:r>
          </w:p>
          <w:p w14:paraId="36D79098" w14:textId="77777777" w:rsidR="002C3435" w:rsidRDefault="002C3435" w:rsidP="002E4E84">
            <w:pPr>
              <w:rPr>
                <w:sz w:val="18"/>
              </w:rPr>
            </w:pPr>
          </w:p>
          <w:p w14:paraId="06D2E260" w14:textId="77777777" w:rsidR="002C3435" w:rsidRDefault="002C3435" w:rsidP="002E4E84">
            <w:pPr>
              <w:rPr>
                <w:sz w:val="18"/>
              </w:rPr>
            </w:pPr>
            <w:r>
              <w:rPr>
                <w:sz w:val="18"/>
              </w:rPr>
              <w:t xml:space="preserve">Biography &amp; Letter  </w:t>
            </w:r>
          </w:p>
          <w:p w14:paraId="63433778" w14:textId="77777777" w:rsidR="002C3435" w:rsidRPr="000B7663" w:rsidRDefault="002C3435" w:rsidP="002E4E84">
            <w:pPr>
              <w:rPr>
                <w:sz w:val="18"/>
              </w:rPr>
            </w:pPr>
          </w:p>
        </w:tc>
        <w:tc>
          <w:tcPr>
            <w:tcW w:w="903" w:type="dxa"/>
          </w:tcPr>
          <w:p w14:paraId="24B3D215" w14:textId="77777777" w:rsidR="002C3435" w:rsidRDefault="002C3435" w:rsidP="002E4E84">
            <w:pPr>
              <w:rPr>
                <w:sz w:val="18"/>
              </w:rPr>
            </w:pPr>
            <w:r>
              <w:rPr>
                <w:sz w:val="18"/>
              </w:rPr>
              <w:t>Narrative</w:t>
            </w:r>
          </w:p>
          <w:p w14:paraId="218F4127" w14:textId="77777777" w:rsidR="002C3435" w:rsidRPr="000B7663" w:rsidRDefault="002C3435" w:rsidP="002E4E84">
            <w:pPr>
              <w:rPr>
                <w:sz w:val="18"/>
              </w:rPr>
            </w:pPr>
            <w:r>
              <w:rPr>
                <w:sz w:val="18"/>
              </w:rPr>
              <w:t>Dilemma</w:t>
            </w:r>
          </w:p>
        </w:tc>
        <w:tc>
          <w:tcPr>
            <w:tcW w:w="1076" w:type="dxa"/>
          </w:tcPr>
          <w:p w14:paraId="0FC340A0" w14:textId="77777777" w:rsidR="002C3435" w:rsidRDefault="002C3435" w:rsidP="002E4E84">
            <w:pPr>
              <w:rPr>
                <w:sz w:val="18"/>
              </w:rPr>
            </w:pPr>
            <w:r>
              <w:rPr>
                <w:sz w:val="18"/>
              </w:rPr>
              <w:t>Non-fiction</w:t>
            </w:r>
          </w:p>
          <w:p w14:paraId="5092EA3A" w14:textId="77777777" w:rsidR="002C3435" w:rsidRPr="000B7663" w:rsidRDefault="002C3435" w:rsidP="002E4E84">
            <w:pPr>
              <w:rPr>
                <w:sz w:val="18"/>
              </w:rPr>
            </w:pPr>
            <w:r>
              <w:rPr>
                <w:sz w:val="18"/>
              </w:rPr>
              <w:t xml:space="preserve">Report – rivers – publish </w:t>
            </w:r>
          </w:p>
        </w:tc>
        <w:tc>
          <w:tcPr>
            <w:tcW w:w="1431" w:type="dxa"/>
          </w:tcPr>
          <w:p w14:paraId="2F30A470" w14:textId="77777777" w:rsidR="002C3435" w:rsidRDefault="002C3435" w:rsidP="002E4E84">
            <w:pPr>
              <w:rPr>
                <w:sz w:val="18"/>
              </w:rPr>
            </w:pPr>
            <w:r>
              <w:rPr>
                <w:sz w:val="18"/>
              </w:rPr>
              <w:t>Narrative</w:t>
            </w:r>
          </w:p>
          <w:p w14:paraId="78212FB4" w14:textId="77777777" w:rsidR="002C3435" w:rsidRPr="000B7663" w:rsidRDefault="002C3435" w:rsidP="002E4E84">
            <w:pPr>
              <w:rPr>
                <w:sz w:val="18"/>
              </w:rPr>
            </w:pPr>
            <w:r>
              <w:rPr>
                <w:sz w:val="18"/>
              </w:rPr>
              <w:t>Dialogue</w:t>
            </w:r>
          </w:p>
        </w:tc>
        <w:tc>
          <w:tcPr>
            <w:tcW w:w="1086" w:type="dxa"/>
            <w:tcBorders>
              <w:right w:val="single" w:sz="18" w:space="0" w:color="auto"/>
            </w:tcBorders>
          </w:tcPr>
          <w:p w14:paraId="2C30167C" w14:textId="77777777" w:rsidR="002C3435" w:rsidRDefault="002C3435" w:rsidP="002E4E84">
            <w:pPr>
              <w:rPr>
                <w:sz w:val="18"/>
              </w:rPr>
            </w:pPr>
            <w:r>
              <w:rPr>
                <w:sz w:val="18"/>
              </w:rPr>
              <w:t>Non-fiction Persuasion</w:t>
            </w:r>
          </w:p>
          <w:p w14:paraId="4BDB63E5" w14:textId="77777777" w:rsidR="002C3435" w:rsidRDefault="002C3435" w:rsidP="002E4E84">
            <w:pPr>
              <w:rPr>
                <w:sz w:val="18"/>
              </w:rPr>
            </w:pPr>
          </w:p>
          <w:p w14:paraId="3A9421A8" w14:textId="77777777" w:rsidR="002C3435" w:rsidRPr="000B7663" w:rsidRDefault="002C3435" w:rsidP="002E4E84">
            <w:pPr>
              <w:rPr>
                <w:sz w:val="18"/>
              </w:rPr>
            </w:pPr>
            <w:r>
              <w:rPr>
                <w:sz w:val="18"/>
              </w:rPr>
              <w:t>Class debate</w:t>
            </w:r>
          </w:p>
        </w:tc>
      </w:tr>
      <w:tr w:rsidR="002C3435" w:rsidRPr="000B7663" w14:paraId="2F12F276" w14:textId="77777777" w:rsidTr="002E4E84">
        <w:tc>
          <w:tcPr>
            <w:tcW w:w="686" w:type="dxa"/>
            <w:vMerge/>
            <w:tcBorders>
              <w:left w:val="single" w:sz="18" w:space="0" w:color="auto"/>
            </w:tcBorders>
          </w:tcPr>
          <w:p w14:paraId="15DB1BB4" w14:textId="77777777" w:rsidR="002C3435" w:rsidRDefault="002C3435" w:rsidP="002E4E84"/>
        </w:tc>
        <w:tc>
          <w:tcPr>
            <w:tcW w:w="2517" w:type="dxa"/>
            <w:gridSpan w:val="2"/>
          </w:tcPr>
          <w:p w14:paraId="11C294BF" w14:textId="77777777" w:rsidR="002C3435" w:rsidRPr="000B7663" w:rsidRDefault="002C3435" w:rsidP="002E4E84">
            <w:pPr>
              <w:rPr>
                <w:sz w:val="18"/>
              </w:rPr>
            </w:pPr>
          </w:p>
        </w:tc>
        <w:tc>
          <w:tcPr>
            <w:tcW w:w="2131" w:type="dxa"/>
            <w:gridSpan w:val="2"/>
          </w:tcPr>
          <w:p w14:paraId="70D11A62" w14:textId="77777777" w:rsidR="002C3435" w:rsidRDefault="002C3435" w:rsidP="002E4E84">
            <w:pPr>
              <w:rPr>
                <w:sz w:val="18"/>
              </w:rPr>
            </w:pPr>
            <w:r>
              <w:rPr>
                <w:sz w:val="18"/>
              </w:rPr>
              <w:t xml:space="preserve">Poetry – </w:t>
            </w:r>
            <w:proofErr w:type="spellStart"/>
            <w:r>
              <w:rPr>
                <w:sz w:val="18"/>
              </w:rPr>
              <w:t>Cinquains</w:t>
            </w:r>
            <w:proofErr w:type="spellEnd"/>
          </w:p>
          <w:p w14:paraId="20EE07E2" w14:textId="77777777" w:rsidR="002C3435" w:rsidRPr="000B7663" w:rsidRDefault="002C3435" w:rsidP="002E4E84">
            <w:pPr>
              <w:rPr>
                <w:sz w:val="18"/>
              </w:rPr>
            </w:pPr>
            <w:r>
              <w:rPr>
                <w:sz w:val="18"/>
              </w:rPr>
              <w:t>Performance</w:t>
            </w:r>
          </w:p>
        </w:tc>
        <w:tc>
          <w:tcPr>
            <w:tcW w:w="2503" w:type="dxa"/>
            <w:gridSpan w:val="2"/>
          </w:tcPr>
          <w:p w14:paraId="66B11A54" w14:textId="77777777" w:rsidR="002C3435" w:rsidRPr="000B7663" w:rsidRDefault="002C3435" w:rsidP="002E4E84">
            <w:pPr>
              <w:rPr>
                <w:sz w:val="18"/>
              </w:rPr>
            </w:pPr>
            <w:r>
              <w:rPr>
                <w:sz w:val="18"/>
              </w:rPr>
              <w:t>Poetry –</w:t>
            </w:r>
            <w:proofErr w:type="spellStart"/>
            <w:r>
              <w:rPr>
                <w:sz w:val="18"/>
              </w:rPr>
              <w:t>Calligrams</w:t>
            </w:r>
            <w:proofErr w:type="spellEnd"/>
          </w:p>
        </w:tc>
        <w:tc>
          <w:tcPr>
            <w:tcW w:w="2021" w:type="dxa"/>
            <w:gridSpan w:val="2"/>
          </w:tcPr>
          <w:p w14:paraId="334BEF51" w14:textId="77777777" w:rsidR="002C3435" w:rsidRPr="000B7663" w:rsidRDefault="002C3435" w:rsidP="002E4E84">
            <w:pPr>
              <w:rPr>
                <w:sz w:val="18"/>
              </w:rPr>
            </w:pPr>
          </w:p>
        </w:tc>
        <w:tc>
          <w:tcPr>
            <w:tcW w:w="1979" w:type="dxa"/>
            <w:gridSpan w:val="2"/>
          </w:tcPr>
          <w:p w14:paraId="0328D85C" w14:textId="77777777" w:rsidR="002C3435" w:rsidRPr="000B7663" w:rsidRDefault="002C3435" w:rsidP="002E4E84">
            <w:pPr>
              <w:rPr>
                <w:sz w:val="18"/>
              </w:rPr>
            </w:pPr>
          </w:p>
        </w:tc>
        <w:tc>
          <w:tcPr>
            <w:tcW w:w="2517" w:type="dxa"/>
            <w:gridSpan w:val="2"/>
            <w:tcBorders>
              <w:right w:val="single" w:sz="18" w:space="0" w:color="auto"/>
            </w:tcBorders>
          </w:tcPr>
          <w:p w14:paraId="51010468" w14:textId="77777777" w:rsidR="002C3435" w:rsidRPr="000B7663" w:rsidRDefault="002C3435" w:rsidP="002E4E84">
            <w:pPr>
              <w:rPr>
                <w:sz w:val="18"/>
              </w:rPr>
            </w:pPr>
            <w:r>
              <w:rPr>
                <w:sz w:val="18"/>
              </w:rPr>
              <w:t>Poetry – Riddles</w:t>
            </w:r>
          </w:p>
        </w:tc>
      </w:tr>
      <w:tr w:rsidR="002C3435" w14:paraId="5EE3EA49" w14:textId="77777777" w:rsidTr="002E4E84">
        <w:tc>
          <w:tcPr>
            <w:tcW w:w="686" w:type="dxa"/>
            <w:tcBorders>
              <w:left w:val="single" w:sz="18" w:space="0" w:color="auto"/>
            </w:tcBorders>
          </w:tcPr>
          <w:p w14:paraId="04EC59D5" w14:textId="77777777" w:rsidR="002C3435" w:rsidRDefault="002C3435" w:rsidP="002E4E84"/>
        </w:tc>
        <w:tc>
          <w:tcPr>
            <w:tcW w:w="13668" w:type="dxa"/>
            <w:gridSpan w:val="12"/>
            <w:tcBorders>
              <w:right w:val="single" w:sz="18" w:space="0" w:color="auto"/>
            </w:tcBorders>
          </w:tcPr>
          <w:p w14:paraId="7A3F065C" w14:textId="77777777" w:rsidR="002C3435" w:rsidRDefault="002C3435" w:rsidP="002E4E84"/>
        </w:tc>
      </w:tr>
      <w:tr w:rsidR="002C3435" w14:paraId="363F413F" w14:textId="77777777" w:rsidTr="002E4E84">
        <w:tc>
          <w:tcPr>
            <w:tcW w:w="686" w:type="dxa"/>
            <w:tcBorders>
              <w:left w:val="single" w:sz="18" w:space="0" w:color="auto"/>
            </w:tcBorders>
          </w:tcPr>
          <w:p w14:paraId="689FDDE4" w14:textId="77777777" w:rsidR="002C3435" w:rsidRDefault="002C3435" w:rsidP="002E4E84">
            <w:r>
              <w:t>Cycle B</w:t>
            </w:r>
          </w:p>
        </w:tc>
        <w:tc>
          <w:tcPr>
            <w:tcW w:w="4648" w:type="dxa"/>
            <w:gridSpan w:val="4"/>
          </w:tcPr>
          <w:p w14:paraId="581058D5" w14:textId="77777777" w:rsidR="002C3435" w:rsidRDefault="002C3435" w:rsidP="002E4E84">
            <w:pPr>
              <w:jc w:val="center"/>
            </w:pPr>
            <w:r>
              <w:t>Tomb Raiders</w:t>
            </w:r>
          </w:p>
          <w:p w14:paraId="062CB787" w14:textId="77777777" w:rsidR="002C3435" w:rsidRDefault="002C3435" w:rsidP="002E4E84">
            <w:pPr>
              <w:jc w:val="center"/>
            </w:pPr>
          </w:p>
          <w:p w14:paraId="7C8968D7" w14:textId="77777777" w:rsidR="002C3435" w:rsidRDefault="002C3435" w:rsidP="002E4E84"/>
        </w:tc>
        <w:tc>
          <w:tcPr>
            <w:tcW w:w="4524" w:type="dxa"/>
            <w:gridSpan w:val="4"/>
          </w:tcPr>
          <w:p w14:paraId="3E880627" w14:textId="77777777" w:rsidR="002C3435" w:rsidRDefault="002C3435" w:rsidP="002E4E84">
            <w:pPr>
              <w:jc w:val="center"/>
            </w:pPr>
            <w:r>
              <w:t>Circle of Life</w:t>
            </w:r>
          </w:p>
        </w:tc>
        <w:tc>
          <w:tcPr>
            <w:tcW w:w="4496" w:type="dxa"/>
            <w:gridSpan w:val="4"/>
            <w:tcBorders>
              <w:right w:val="single" w:sz="18" w:space="0" w:color="auto"/>
            </w:tcBorders>
          </w:tcPr>
          <w:p w14:paraId="0360DE5D" w14:textId="77777777" w:rsidR="002C3435" w:rsidRDefault="002C3435" w:rsidP="002E4E84">
            <w:pPr>
              <w:jc w:val="center"/>
            </w:pPr>
            <w:r>
              <w:t>Ancient Greeks</w:t>
            </w:r>
          </w:p>
        </w:tc>
      </w:tr>
      <w:tr w:rsidR="002C3435" w14:paraId="44C76B86" w14:textId="77777777" w:rsidTr="002E4E84">
        <w:tc>
          <w:tcPr>
            <w:tcW w:w="686" w:type="dxa"/>
            <w:vMerge w:val="restart"/>
            <w:tcBorders>
              <w:left w:val="single" w:sz="18" w:space="0" w:color="auto"/>
            </w:tcBorders>
          </w:tcPr>
          <w:p w14:paraId="33B6CEDA" w14:textId="77777777" w:rsidR="002C3435" w:rsidRDefault="002C3435" w:rsidP="002E4E84"/>
        </w:tc>
        <w:tc>
          <w:tcPr>
            <w:tcW w:w="2517" w:type="dxa"/>
            <w:gridSpan w:val="2"/>
          </w:tcPr>
          <w:p w14:paraId="072A472F" w14:textId="77777777" w:rsidR="002C3435" w:rsidRDefault="002C3435" w:rsidP="002E4E84">
            <w:r>
              <w:t>Marcy and the Sphinx</w:t>
            </w:r>
          </w:p>
        </w:tc>
        <w:tc>
          <w:tcPr>
            <w:tcW w:w="2131" w:type="dxa"/>
            <w:gridSpan w:val="2"/>
          </w:tcPr>
          <w:p w14:paraId="7BF97C36" w14:textId="77777777" w:rsidR="002C3435" w:rsidRDefault="002C3435" w:rsidP="002E4E84">
            <w:r>
              <w:t>The Firework Makers Daughter</w:t>
            </w:r>
          </w:p>
        </w:tc>
        <w:tc>
          <w:tcPr>
            <w:tcW w:w="2503" w:type="dxa"/>
            <w:gridSpan w:val="2"/>
          </w:tcPr>
          <w:p w14:paraId="2D1F0EEA" w14:textId="77777777" w:rsidR="002C3435" w:rsidRDefault="002C3435" w:rsidP="002E4E84">
            <w:r>
              <w:t xml:space="preserve">5 Children and It </w:t>
            </w:r>
          </w:p>
          <w:p w14:paraId="1B8C050C" w14:textId="77777777" w:rsidR="002C3435" w:rsidRDefault="002C3435" w:rsidP="002E4E84">
            <w:r>
              <w:t>The Lion King</w:t>
            </w:r>
          </w:p>
        </w:tc>
        <w:tc>
          <w:tcPr>
            <w:tcW w:w="2021" w:type="dxa"/>
            <w:gridSpan w:val="2"/>
          </w:tcPr>
          <w:p w14:paraId="65AA4F42" w14:textId="77777777" w:rsidR="002C3435" w:rsidRDefault="002C3435" w:rsidP="002E4E84">
            <w:r>
              <w:t>The Last Garden</w:t>
            </w:r>
          </w:p>
        </w:tc>
        <w:tc>
          <w:tcPr>
            <w:tcW w:w="1979" w:type="dxa"/>
            <w:gridSpan w:val="2"/>
          </w:tcPr>
          <w:p w14:paraId="51AF9621" w14:textId="77777777" w:rsidR="002C3435" w:rsidRDefault="002C3435" w:rsidP="002E4E84">
            <w:r>
              <w:t>Who Let the Gods Out</w:t>
            </w:r>
          </w:p>
        </w:tc>
        <w:tc>
          <w:tcPr>
            <w:tcW w:w="2517" w:type="dxa"/>
            <w:gridSpan w:val="2"/>
            <w:tcBorders>
              <w:right w:val="single" w:sz="18" w:space="0" w:color="auto"/>
            </w:tcBorders>
          </w:tcPr>
          <w:p w14:paraId="581F5331" w14:textId="77777777" w:rsidR="002C3435" w:rsidRDefault="002C3435" w:rsidP="002E4E84">
            <w:r>
              <w:t xml:space="preserve">Myths / Layer </w:t>
            </w:r>
            <w:proofErr w:type="spellStart"/>
            <w:r>
              <w:t>Marney</w:t>
            </w:r>
            <w:proofErr w:type="spellEnd"/>
            <w:r>
              <w:t xml:space="preserve"> </w:t>
            </w:r>
          </w:p>
        </w:tc>
      </w:tr>
      <w:tr w:rsidR="002C3435" w:rsidRPr="000C5BB5" w14:paraId="6CBA8665" w14:textId="77777777" w:rsidTr="002E4E84">
        <w:tc>
          <w:tcPr>
            <w:tcW w:w="686" w:type="dxa"/>
            <w:vMerge/>
            <w:tcBorders>
              <w:left w:val="single" w:sz="18" w:space="0" w:color="auto"/>
            </w:tcBorders>
          </w:tcPr>
          <w:p w14:paraId="3174BCA9" w14:textId="77777777" w:rsidR="002C3435" w:rsidRDefault="002C3435" w:rsidP="002E4E84"/>
        </w:tc>
        <w:tc>
          <w:tcPr>
            <w:tcW w:w="1431" w:type="dxa"/>
          </w:tcPr>
          <w:p w14:paraId="66767616" w14:textId="77777777" w:rsidR="002C3435" w:rsidRPr="00E4189E" w:rsidRDefault="002C3435" w:rsidP="002E4E84">
            <w:pPr>
              <w:rPr>
                <w:sz w:val="18"/>
              </w:rPr>
            </w:pPr>
            <w:r w:rsidRPr="00E4189E">
              <w:rPr>
                <w:sz w:val="18"/>
              </w:rPr>
              <w:t>Narrative – Story Structure</w:t>
            </w:r>
          </w:p>
        </w:tc>
        <w:tc>
          <w:tcPr>
            <w:tcW w:w="1086" w:type="dxa"/>
          </w:tcPr>
          <w:p w14:paraId="699D09E6" w14:textId="77777777" w:rsidR="002C3435" w:rsidRPr="00E4189E" w:rsidRDefault="002C3435" w:rsidP="002E4E84">
            <w:pPr>
              <w:rPr>
                <w:sz w:val="18"/>
              </w:rPr>
            </w:pPr>
            <w:r w:rsidRPr="00E4189E">
              <w:rPr>
                <w:sz w:val="18"/>
              </w:rPr>
              <w:t>Non-fiction</w:t>
            </w:r>
            <w:r>
              <w:rPr>
                <w:sz w:val="18"/>
              </w:rPr>
              <w:t xml:space="preserve"> - Instructions </w:t>
            </w:r>
          </w:p>
          <w:p w14:paraId="4891A993" w14:textId="77777777" w:rsidR="002C3435" w:rsidRPr="00E4189E" w:rsidRDefault="002C3435" w:rsidP="002E4E84">
            <w:pPr>
              <w:rPr>
                <w:sz w:val="18"/>
              </w:rPr>
            </w:pPr>
          </w:p>
        </w:tc>
        <w:tc>
          <w:tcPr>
            <w:tcW w:w="1041" w:type="dxa"/>
          </w:tcPr>
          <w:p w14:paraId="17235142" w14:textId="77777777" w:rsidR="002C3435" w:rsidRPr="00E4189E" w:rsidRDefault="002C3435" w:rsidP="002E4E84">
            <w:pPr>
              <w:rPr>
                <w:sz w:val="18"/>
              </w:rPr>
            </w:pPr>
            <w:r w:rsidRPr="00E4189E">
              <w:rPr>
                <w:sz w:val="18"/>
              </w:rPr>
              <w:t>Narrative - Setting</w:t>
            </w:r>
          </w:p>
        </w:tc>
        <w:tc>
          <w:tcPr>
            <w:tcW w:w="1090" w:type="dxa"/>
          </w:tcPr>
          <w:p w14:paraId="40F1172F" w14:textId="77777777" w:rsidR="002C3435" w:rsidRPr="00E4189E" w:rsidRDefault="002C3435" w:rsidP="002E4E84">
            <w:pPr>
              <w:rPr>
                <w:sz w:val="18"/>
              </w:rPr>
            </w:pPr>
            <w:r w:rsidRPr="00E4189E">
              <w:rPr>
                <w:sz w:val="18"/>
              </w:rPr>
              <w:t>Non – fiction</w:t>
            </w:r>
          </w:p>
          <w:p w14:paraId="7C13477A" w14:textId="77777777" w:rsidR="002C3435" w:rsidRDefault="002C3435" w:rsidP="002E4E84">
            <w:pPr>
              <w:rPr>
                <w:sz w:val="18"/>
              </w:rPr>
            </w:pPr>
            <w:r>
              <w:rPr>
                <w:sz w:val="18"/>
              </w:rPr>
              <w:t>Persuasion – leaflet &amp; Newspaper</w:t>
            </w:r>
          </w:p>
          <w:p w14:paraId="0AAA189F" w14:textId="77777777" w:rsidR="002C3435" w:rsidRDefault="002C3435" w:rsidP="002E4E84">
            <w:pPr>
              <w:rPr>
                <w:sz w:val="18"/>
              </w:rPr>
            </w:pPr>
          </w:p>
          <w:p w14:paraId="3A7F44A2" w14:textId="77777777" w:rsidR="002C3435" w:rsidRPr="00E4189E" w:rsidRDefault="002C3435" w:rsidP="002E4E84">
            <w:pPr>
              <w:rPr>
                <w:sz w:val="18"/>
              </w:rPr>
            </w:pPr>
            <w:r>
              <w:rPr>
                <w:sz w:val="18"/>
              </w:rPr>
              <w:t>Present to class</w:t>
            </w:r>
          </w:p>
        </w:tc>
        <w:tc>
          <w:tcPr>
            <w:tcW w:w="1413" w:type="dxa"/>
          </w:tcPr>
          <w:p w14:paraId="3F78CF85" w14:textId="77777777" w:rsidR="002C3435" w:rsidRPr="00E4189E" w:rsidRDefault="002C3435" w:rsidP="002E4E84">
            <w:pPr>
              <w:rPr>
                <w:sz w:val="18"/>
              </w:rPr>
            </w:pPr>
            <w:r w:rsidRPr="00E4189E">
              <w:rPr>
                <w:sz w:val="18"/>
              </w:rPr>
              <w:t>Narrative- Character</w:t>
            </w:r>
          </w:p>
        </w:tc>
        <w:tc>
          <w:tcPr>
            <w:tcW w:w="1090" w:type="dxa"/>
          </w:tcPr>
          <w:p w14:paraId="18BE04E6" w14:textId="77777777" w:rsidR="002C3435" w:rsidRPr="00E4189E" w:rsidRDefault="002C3435" w:rsidP="002E4E84">
            <w:pPr>
              <w:rPr>
                <w:sz w:val="18"/>
              </w:rPr>
            </w:pPr>
            <w:r w:rsidRPr="00E4189E">
              <w:rPr>
                <w:sz w:val="18"/>
              </w:rPr>
              <w:t>Non – fiction</w:t>
            </w:r>
          </w:p>
          <w:p w14:paraId="4CCEAE64" w14:textId="77777777" w:rsidR="002C3435" w:rsidRDefault="002C3435" w:rsidP="002E4E84">
            <w:pPr>
              <w:rPr>
                <w:sz w:val="18"/>
              </w:rPr>
            </w:pPr>
            <w:r>
              <w:rPr>
                <w:sz w:val="18"/>
              </w:rPr>
              <w:t>Balanced argument</w:t>
            </w:r>
          </w:p>
          <w:p w14:paraId="30050D11" w14:textId="77777777" w:rsidR="002C3435" w:rsidRDefault="002C3435" w:rsidP="002E4E84">
            <w:pPr>
              <w:rPr>
                <w:sz w:val="18"/>
              </w:rPr>
            </w:pPr>
          </w:p>
          <w:p w14:paraId="4CD31DBE" w14:textId="77777777" w:rsidR="002C3435" w:rsidRPr="00E4189E" w:rsidRDefault="002C3435" w:rsidP="002E4E84">
            <w:pPr>
              <w:rPr>
                <w:sz w:val="18"/>
              </w:rPr>
            </w:pPr>
            <w:r>
              <w:rPr>
                <w:sz w:val="18"/>
              </w:rPr>
              <w:t>Present to Year group</w:t>
            </w:r>
          </w:p>
        </w:tc>
        <w:tc>
          <w:tcPr>
            <w:tcW w:w="931" w:type="dxa"/>
          </w:tcPr>
          <w:p w14:paraId="5A28D052" w14:textId="77777777" w:rsidR="002C3435" w:rsidRPr="00E4189E" w:rsidRDefault="002C3435" w:rsidP="002E4E84">
            <w:pPr>
              <w:rPr>
                <w:sz w:val="18"/>
              </w:rPr>
            </w:pPr>
            <w:r w:rsidRPr="00E4189E">
              <w:rPr>
                <w:sz w:val="18"/>
              </w:rPr>
              <w:t>Narrative - Dilemma</w:t>
            </w:r>
          </w:p>
        </w:tc>
        <w:tc>
          <w:tcPr>
            <w:tcW w:w="1090" w:type="dxa"/>
          </w:tcPr>
          <w:p w14:paraId="6ACCD2DF" w14:textId="77777777" w:rsidR="002C3435" w:rsidRPr="000C5BB5" w:rsidRDefault="002C3435" w:rsidP="002E4E84">
            <w:pPr>
              <w:rPr>
                <w:sz w:val="18"/>
              </w:rPr>
            </w:pPr>
            <w:r w:rsidRPr="00E4189E">
              <w:rPr>
                <w:sz w:val="18"/>
              </w:rPr>
              <w:t>Non- fiction</w:t>
            </w:r>
            <w:r>
              <w:rPr>
                <w:sz w:val="18"/>
              </w:rPr>
              <w:t xml:space="preserve"> – reports</w:t>
            </w:r>
          </w:p>
        </w:tc>
        <w:tc>
          <w:tcPr>
            <w:tcW w:w="903" w:type="dxa"/>
          </w:tcPr>
          <w:p w14:paraId="4EC2A33B" w14:textId="77777777" w:rsidR="002C3435" w:rsidRPr="00E4189E" w:rsidRDefault="002C3435" w:rsidP="002E4E84">
            <w:pPr>
              <w:rPr>
                <w:sz w:val="18"/>
              </w:rPr>
            </w:pPr>
            <w:r w:rsidRPr="00E4189E">
              <w:rPr>
                <w:sz w:val="18"/>
              </w:rPr>
              <w:t>Narrative - Dialogue</w:t>
            </w:r>
          </w:p>
        </w:tc>
        <w:tc>
          <w:tcPr>
            <w:tcW w:w="1076" w:type="dxa"/>
          </w:tcPr>
          <w:p w14:paraId="1BFCEFC5" w14:textId="77777777" w:rsidR="002C3435" w:rsidRPr="00E4189E" w:rsidRDefault="002C3435" w:rsidP="002E4E84">
            <w:pPr>
              <w:rPr>
                <w:sz w:val="18"/>
              </w:rPr>
            </w:pPr>
            <w:r w:rsidRPr="00E4189E">
              <w:rPr>
                <w:sz w:val="18"/>
              </w:rPr>
              <w:t>Non- fiction</w:t>
            </w:r>
          </w:p>
          <w:p w14:paraId="51870A2B" w14:textId="77777777" w:rsidR="002C3435" w:rsidRPr="00E4189E" w:rsidRDefault="002C3435" w:rsidP="002E4E84">
            <w:pPr>
              <w:rPr>
                <w:sz w:val="18"/>
              </w:rPr>
            </w:pPr>
            <w:r>
              <w:rPr>
                <w:sz w:val="18"/>
              </w:rPr>
              <w:t>Biography</w:t>
            </w:r>
          </w:p>
        </w:tc>
        <w:tc>
          <w:tcPr>
            <w:tcW w:w="1431" w:type="dxa"/>
          </w:tcPr>
          <w:p w14:paraId="449DF6E7" w14:textId="77777777" w:rsidR="002C3435" w:rsidRPr="00E4189E" w:rsidRDefault="002C3435" w:rsidP="002E4E84">
            <w:pPr>
              <w:rPr>
                <w:sz w:val="18"/>
              </w:rPr>
            </w:pPr>
            <w:r w:rsidRPr="00E4189E">
              <w:rPr>
                <w:sz w:val="18"/>
              </w:rPr>
              <w:t xml:space="preserve">Narrative- </w:t>
            </w:r>
          </w:p>
          <w:p w14:paraId="7B15C93E" w14:textId="77777777" w:rsidR="002C3435" w:rsidRPr="00E4189E" w:rsidRDefault="002C3435" w:rsidP="002E4E84">
            <w:pPr>
              <w:rPr>
                <w:sz w:val="18"/>
              </w:rPr>
            </w:pPr>
            <w:r w:rsidRPr="00E4189E">
              <w:rPr>
                <w:sz w:val="18"/>
              </w:rPr>
              <w:t>Action/suspense</w:t>
            </w:r>
          </w:p>
        </w:tc>
        <w:tc>
          <w:tcPr>
            <w:tcW w:w="1086" w:type="dxa"/>
            <w:tcBorders>
              <w:right w:val="single" w:sz="18" w:space="0" w:color="auto"/>
            </w:tcBorders>
          </w:tcPr>
          <w:p w14:paraId="0DD63AC0" w14:textId="77777777" w:rsidR="002C3435" w:rsidRDefault="002C3435" w:rsidP="002E4E84">
            <w:pPr>
              <w:rPr>
                <w:sz w:val="18"/>
              </w:rPr>
            </w:pPr>
            <w:r w:rsidRPr="00E4189E">
              <w:rPr>
                <w:sz w:val="18"/>
              </w:rPr>
              <w:t xml:space="preserve">Non- fiction </w:t>
            </w:r>
            <w:r>
              <w:rPr>
                <w:sz w:val="18"/>
              </w:rPr>
              <w:t xml:space="preserve">– Recount </w:t>
            </w:r>
          </w:p>
          <w:p w14:paraId="6E988887" w14:textId="77777777" w:rsidR="002C3435" w:rsidRPr="000C5BB5" w:rsidRDefault="002C3435" w:rsidP="002E4E84">
            <w:pPr>
              <w:rPr>
                <w:sz w:val="18"/>
              </w:rPr>
            </w:pPr>
            <w:r>
              <w:rPr>
                <w:sz w:val="18"/>
              </w:rPr>
              <w:t xml:space="preserve">-persuasion </w:t>
            </w:r>
          </w:p>
        </w:tc>
      </w:tr>
      <w:tr w:rsidR="002C3435" w:rsidRPr="000B7663" w14:paraId="188E1909" w14:textId="77777777" w:rsidTr="002E4E84">
        <w:tc>
          <w:tcPr>
            <w:tcW w:w="686" w:type="dxa"/>
            <w:vMerge/>
            <w:tcBorders>
              <w:left w:val="single" w:sz="18" w:space="0" w:color="auto"/>
            </w:tcBorders>
          </w:tcPr>
          <w:p w14:paraId="4AC2CB80" w14:textId="77777777" w:rsidR="002C3435" w:rsidRDefault="002C3435" w:rsidP="002E4E84"/>
        </w:tc>
        <w:tc>
          <w:tcPr>
            <w:tcW w:w="2517" w:type="dxa"/>
            <w:gridSpan w:val="2"/>
          </w:tcPr>
          <w:p w14:paraId="2E05BC40" w14:textId="77777777" w:rsidR="002C3435" w:rsidRPr="000B7663" w:rsidRDefault="002C3435" w:rsidP="002E4E84">
            <w:pPr>
              <w:rPr>
                <w:sz w:val="18"/>
              </w:rPr>
            </w:pPr>
            <w:r>
              <w:rPr>
                <w:sz w:val="18"/>
              </w:rPr>
              <w:t xml:space="preserve">Poetry - </w:t>
            </w:r>
            <w:proofErr w:type="spellStart"/>
            <w:r>
              <w:rPr>
                <w:sz w:val="18"/>
              </w:rPr>
              <w:t>Calligrams</w:t>
            </w:r>
            <w:proofErr w:type="spellEnd"/>
          </w:p>
        </w:tc>
        <w:tc>
          <w:tcPr>
            <w:tcW w:w="2131" w:type="dxa"/>
            <w:gridSpan w:val="2"/>
          </w:tcPr>
          <w:p w14:paraId="2D13B96B" w14:textId="77777777" w:rsidR="002C3435" w:rsidRPr="000B7663" w:rsidRDefault="002C3435" w:rsidP="002E4E84">
            <w:pPr>
              <w:rPr>
                <w:sz w:val="18"/>
              </w:rPr>
            </w:pPr>
          </w:p>
        </w:tc>
        <w:tc>
          <w:tcPr>
            <w:tcW w:w="2503" w:type="dxa"/>
            <w:gridSpan w:val="2"/>
          </w:tcPr>
          <w:p w14:paraId="68BD135D" w14:textId="77777777" w:rsidR="002C3435" w:rsidRPr="000B7663" w:rsidRDefault="002C3435" w:rsidP="002E4E84">
            <w:pPr>
              <w:rPr>
                <w:sz w:val="18"/>
              </w:rPr>
            </w:pPr>
          </w:p>
        </w:tc>
        <w:tc>
          <w:tcPr>
            <w:tcW w:w="2021" w:type="dxa"/>
            <w:gridSpan w:val="2"/>
          </w:tcPr>
          <w:p w14:paraId="389CBA4A" w14:textId="77777777" w:rsidR="002C3435" w:rsidRPr="000B7663" w:rsidRDefault="002C3435" w:rsidP="002E4E84">
            <w:pPr>
              <w:rPr>
                <w:sz w:val="18"/>
              </w:rPr>
            </w:pPr>
            <w:r>
              <w:rPr>
                <w:sz w:val="18"/>
              </w:rPr>
              <w:t xml:space="preserve">Poetry - </w:t>
            </w:r>
            <w:proofErr w:type="spellStart"/>
            <w:r>
              <w:rPr>
                <w:sz w:val="18"/>
              </w:rPr>
              <w:t>Cinquains</w:t>
            </w:r>
            <w:proofErr w:type="spellEnd"/>
          </w:p>
        </w:tc>
        <w:tc>
          <w:tcPr>
            <w:tcW w:w="1979" w:type="dxa"/>
            <w:gridSpan w:val="2"/>
          </w:tcPr>
          <w:p w14:paraId="6FA38B1C" w14:textId="77777777" w:rsidR="002C3435" w:rsidRPr="000B7663" w:rsidRDefault="002C3435" w:rsidP="002E4E84">
            <w:pPr>
              <w:rPr>
                <w:sz w:val="18"/>
              </w:rPr>
            </w:pPr>
            <w:r>
              <w:rPr>
                <w:sz w:val="18"/>
              </w:rPr>
              <w:t>Take One Poet - Performance</w:t>
            </w:r>
          </w:p>
        </w:tc>
        <w:tc>
          <w:tcPr>
            <w:tcW w:w="2517" w:type="dxa"/>
            <w:gridSpan w:val="2"/>
            <w:tcBorders>
              <w:right w:val="single" w:sz="18" w:space="0" w:color="auto"/>
            </w:tcBorders>
          </w:tcPr>
          <w:p w14:paraId="701CB664" w14:textId="77777777" w:rsidR="002C3435" w:rsidRPr="000B7663" w:rsidRDefault="002C3435" w:rsidP="002E4E84">
            <w:pPr>
              <w:rPr>
                <w:sz w:val="18"/>
              </w:rPr>
            </w:pPr>
          </w:p>
        </w:tc>
      </w:tr>
    </w:tbl>
    <w:p w14:paraId="122473F3" w14:textId="2D80356B" w:rsidR="002C3435" w:rsidRDefault="002C3435" w:rsidP="002C3435"/>
    <w:p w14:paraId="2A8E14BA" w14:textId="77777777" w:rsidR="002C3435" w:rsidRDefault="002C3435" w:rsidP="002C3435"/>
    <w:tbl>
      <w:tblPr>
        <w:tblStyle w:val="TableGrid"/>
        <w:tblW w:w="0" w:type="auto"/>
        <w:tblLook w:val="04A0" w:firstRow="1" w:lastRow="0" w:firstColumn="1" w:lastColumn="0" w:noHBand="0" w:noVBand="1"/>
      </w:tblPr>
      <w:tblGrid>
        <w:gridCol w:w="657"/>
        <w:gridCol w:w="861"/>
        <w:gridCol w:w="1034"/>
        <w:gridCol w:w="888"/>
        <w:gridCol w:w="1026"/>
        <w:gridCol w:w="1341"/>
        <w:gridCol w:w="1026"/>
        <w:gridCol w:w="862"/>
        <w:gridCol w:w="999"/>
        <w:gridCol w:w="862"/>
        <w:gridCol w:w="966"/>
        <w:gridCol w:w="1358"/>
        <w:gridCol w:w="1034"/>
      </w:tblGrid>
      <w:tr w:rsidR="002C3435" w14:paraId="6106E6F2" w14:textId="77777777" w:rsidTr="002E4E84">
        <w:tc>
          <w:tcPr>
            <w:tcW w:w="632" w:type="dxa"/>
            <w:tcBorders>
              <w:left w:val="single" w:sz="18" w:space="0" w:color="auto"/>
            </w:tcBorders>
          </w:tcPr>
          <w:p w14:paraId="38A8C141" w14:textId="77777777" w:rsidR="002C3435" w:rsidRDefault="002C3435" w:rsidP="002E4E84">
            <w:r>
              <w:t>Year 5/6</w:t>
            </w:r>
          </w:p>
        </w:tc>
        <w:tc>
          <w:tcPr>
            <w:tcW w:w="4110" w:type="dxa"/>
            <w:gridSpan w:val="4"/>
          </w:tcPr>
          <w:p w14:paraId="3D0A99B4" w14:textId="77777777" w:rsidR="002C3435" w:rsidRDefault="002C3435" w:rsidP="002E4E84">
            <w:pPr>
              <w:jc w:val="center"/>
            </w:pPr>
            <w:r>
              <w:t>Explorers</w:t>
            </w:r>
          </w:p>
          <w:p w14:paraId="5AB765FB" w14:textId="77777777" w:rsidR="002C3435" w:rsidRDefault="002C3435" w:rsidP="002E4E84">
            <w:pPr>
              <w:jc w:val="center"/>
            </w:pPr>
          </w:p>
          <w:p w14:paraId="48D034FC" w14:textId="77777777" w:rsidR="002C3435" w:rsidRDefault="002C3435" w:rsidP="002E4E84">
            <w:pPr>
              <w:jc w:val="center"/>
            </w:pPr>
          </w:p>
        </w:tc>
        <w:tc>
          <w:tcPr>
            <w:tcW w:w="4090" w:type="dxa"/>
            <w:gridSpan w:val="4"/>
          </w:tcPr>
          <w:p w14:paraId="768D897A" w14:textId="77777777" w:rsidR="002C3435" w:rsidRDefault="002C3435" w:rsidP="002E4E84">
            <w:pPr>
              <w:jc w:val="center"/>
            </w:pPr>
            <w:r>
              <w:t>WW2</w:t>
            </w:r>
          </w:p>
        </w:tc>
        <w:tc>
          <w:tcPr>
            <w:tcW w:w="4082" w:type="dxa"/>
            <w:gridSpan w:val="4"/>
            <w:tcBorders>
              <w:right w:val="single" w:sz="18" w:space="0" w:color="auto"/>
            </w:tcBorders>
          </w:tcPr>
          <w:p w14:paraId="2EDFF6AC" w14:textId="77777777" w:rsidR="002C3435" w:rsidRDefault="002C3435" w:rsidP="002E4E84">
            <w:pPr>
              <w:jc w:val="center"/>
            </w:pPr>
            <w:r>
              <w:t>Journeys</w:t>
            </w:r>
          </w:p>
        </w:tc>
      </w:tr>
      <w:tr w:rsidR="002C3435" w14:paraId="20A9ADB4" w14:textId="77777777" w:rsidTr="002E4E84">
        <w:tc>
          <w:tcPr>
            <w:tcW w:w="632" w:type="dxa"/>
            <w:tcBorders>
              <w:left w:val="single" w:sz="18" w:space="0" w:color="auto"/>
            </w:tcBorders>
          </w:tcPr>
          <w:p w14:paraId="60D6B02C" w14:textId="77777777" w:rsidR="002C3435" w:rsidRDefault="002C3435" w:rsidP="002E4E84">
            <w:r>
              <w:t>Cycle A</w:t>
            </w:r>
          </w:p>
        </w:tc>
        <w:tc>
          <w:tcPr>
            <w:tcW w:w="1830" w:type="dxa"/>
            <w:gridSpan w:val="2"/>
          </w:tcPr>
          <w:p w14:paraId="27317528" w14:textId="77777777" w:rsidR="002C3435" w:rsidRDefault="002C3435" w:rsidP="002E4E84">
            <w:r>
              <w:t>The Arrival</w:t>
            </w:r>
          </w:p>
        </w:tc>
        <w:tc>
          <w:tcPr>
            <w:tcW w:w="2280" w:type="dxa"/>
            <w:gridSpan w:val="2"/>
          </w:tcPr>
          <w:p w14:paraId="2F684BF6" w14:textId="77777777" w:rsidR="002C3435" w:rsidRDefault="002C3435" w:rsidP="002E4E84">
            <w:r>
              <w:t>Sky Song</w:t>
            </w:r>
          </w:p>
        </w:tc>
        <w:tc>
          <w:tcPr>
            <w:tcW w:w="2264" w:type="dxa"/>
            <w:gridSpan w:val="2"/>
          </w:tcPr>
          <w:p w14:paraId="4F36DA55" w14:textId="77777777" w:rsidR="002C3435" w:rsidRDefault="002C3435" w:rsidP="002E4E84">
            <w:r>
              <w:t>Castle by the Sea</w:t>
            </w:r>
          </w:p>
        </w:tc>
        <w:tc>
          <w:tcPr>
            <w:tcW w:w="1826" w:type="dxa"/>
            <w:gridSpan w:val="2"/>
          </w:tcPr>
          <w:p w14:paraId="0662D10A" w14:textId="77777777" w:rsidR="002C3435" w:rsidRDefault="002C3435" w:rsidP="002E4E84"/>
        </w:tc>
        <w:tc>
          <w:tcPr>
            <w:tcW w:w="1813" w:type="dxa"/>
            <w:gridSpan w:val="2"/>
          </w:tcPr>
          <w:p w14:paraId="17FA1E2A" w14:textId="77777777" w:rsidR="002C3435" w:rsidRDefault="002C3435" w:rsidP="002E4E84">
            <w:proofErr w:type="spellStart"/>
            <w:r>
              <w:t>Windrush</w:t>
            </w:r>
            <w:proofErr w:type="spellEnd"/>
            <w:r>
              <w:t xml:space="preserve"> Boy</w:t>
            </w:r>
          </w:p>
        </w:tc>
        <w:tc>
          <w:tcPr>
            <w:tcW w:w="2269" w:type="dxa"/>
            <w:gridSpan w:val="2"/>
            <w:tcBorders>
              <w:right w:val="single" w:sz="18" w:space="0" w:color="auto"/>
            </w:tcBorders>
          </w:tcPr>
          <w:p w14:paraId="7163E734" w14:textId="77777777" w:rsidR="002C3435" w:rsidRDefault="002C3435" w:rsidP="002E4E84">
            <w:r>
              <w:t>Invaders and Settlers</w:t>
            </w:r>
          </w:p>
        </w:tc>
      </w:tr>
      <w:tr w:rsidR="002C3435" w14:paraId="1C8B00E0" w14:textId="77777777" w:rsidTr="002E4E84">
        <w:tc>
          <w:tcPr>
            <w:tcW w:w="632" w:type="dxa"/>
            <w:vMerge w:val="restart"/>
            <w:tcBorders>
              <w:left w:val="single" w:sz="18" w:space="0" w:color="auto"/>
            </w:tcBorders>
          </w:tcPr>
          <w:p w14:paraId="287996F4" w14:textId="77777777" w:rsidR="002C3435" w:rsidRDefault="002C3435" w:rsidP="002E4E84"/>
        </w:tc>
        <w:tc>
          <w:tcPr>
            <w:tcW w:w="848" w:type="dxa"/>
          </w:tcPr>
          <w:p w14:paraId="5BA0C9D5" w14:textId="77777777" w:rsidR="002C3435" w:rsidRPr="00E4189E" w:rsidRDefault="002C3435" w:rsidP="002E4E84">
            <w:pPr>
              <w:rPr>
                <w:sz w:val="18"/>
              </w:rPr>
            </w:pPr>
            <w:r w:rsidRPr="00E4189E">
              <w:rPr>
                <w:sz w:val="18"/>
              </w:rPr>
              <w:t>Narrative – Story Structure</w:t>
            </w:r>
          </w:p>
        </w:tc>
        <w:tc>
          <w:tcPr>
            <w:tcW w:w="982" w:type="dxa"/>
          </w:tcPr>
          <w:p w14:paraId="426BDD40" w14:textId="77777777" w:rsidR="002C3435" w:rsidRDefault="002C3435" w:rsidP="002E4E84">
            <w:pPr>
              <w:rPr>
                <w:sz w:val="18"/>
              </w:rPr>
            </w:pPr>
            <w:r w:rsidRPr="00E4189E">
              <w:rPr>
                <w:sz w:val="18"/>
              </w:rPr>
              <w:t xml:space="preserve">Non-fiction </w:t>
            </w:r>
            <w:r>
              <w:rPr>
                <w:sz w:val="18"/>
              </w:rPr>
              <w:t>–</w:t>
            </w:r>
            <w:r w:rsidRPr="00E4189E">
              <w:rPr>
                <w:sz w:val="18"/>
              </w:rPr>
              <w:t xml:space="preserve"> Persuasion</w:t>
            </w:r>
            <w:r>
              <w:rPr>
                <w:sz w:val="18"/>
              </w:rPr>
              <w:t xml:space="preserve"> – letter</w:t>
            </w:r>
          </w:p>
          <w:p w14:paraId="3F13B72B" w14:textId="77777777" w:rsidR="002C3435" w:rsidRDefault="002C3435" w:rsidP="002E4E84">
            <w:pPr>
              <w:rPr>
                <w:sz w:val="18"/>
              </w:rPr>
            </w:pPr>
          </w:p>
          <w:p w14:paraId="7266BB11" w14:textId="77777777" w:rsidR="002C3435" w:rsidRPr="00E4189E" w:rsidRDefault="002C3435" w:rsidP="002E4E84">
            <w:pPr>
              <w:rPr>
                <w:sz w:val="18"/>
              </w:rPr>
            </w:pPr>
            <w:r>
              <w:rPr>
                <w:sz w:val="18"/>
              </w:rPr>
              <w:t>Class debate</w:t>
            </w:r>
          </w:p>
        </w:tc>
        <w:tc>
          <w:tcPr>
            <w:tcW w:w="1291" w:type="dxa"/>
          </w:tcPr>
          <w:p w14:paraId="6A238232" w14:textId="77777777" w:rsidR="002C3435" w:rsidRPr="00E4189E" w:rsidRDefault="002C3435" w:rsidP="002E4E84">
            <w:pPr>
              <w:rPr>
                <w:sz w:val="18"/>
              </w:rPr>
            </w:pPr>
            <w:r w:rsidRPr="00E4189E">
              <w:rPr>
                <w:sz w:val="18"/>
              </w:rPr>
              <w:t>Narrative Setting</w:t>
            </w:r>
          </w:p>
        </w:tc>
        <w:tc>
          <w:tcPr>
            <w:tcW w:w="989" w:type="dxa"/>
          </w:tcPr>
          <w:p w14:paraId="6F469E4A" w14:textId="77777777" w:rsidR="002C3435" w:rsidRPr="00E4189E" w:rsidRDefault="002C3435" w:rsidP="002E4E84">
            <w:pPr>
              <w:rPr>
                <w:sz w:val="18"/>
              </w:rPr>
            </w:pPr>
            <w:r w:rsidRPr="00E4189E">
              <w:rPr>
                <w:sz w:val="18"/>
              </w:rPr>
              <w:t xml:space="preserve">Non-fiction </w:t>
            </w:r>
            <w:r>
              <w:rPr>
                <w:sz w:val="18"/>
              </w:rPr>
              <w:t>–</w:t>
            </w:r>
            <w:r w:rsidRPr="00E4189E">
              <w:rPr>
                <w:sz w:val="18"/>
              </w:rPr>
              <w:t xml:space="preserve"> recounts</w:t>
            </w:r>
            <w:r>
              <w:rPr>
                <w:sz w:val="18"/>
              </w:rPr>
              <w:t xml:space="preserve"> - diary</w:t>
            </w:r>
          </w:p>
        </w:tc>
        <w:tc>
          <w:tcPr>
            <w:tcW w:w="1275" w:type="dxa"/>
          </w:tcPr>
          <w:p w14:paraId="03336CD4" w14:textId="77777777" w:rsidR="002C3435" w:rsidRPr="00E4189E" w:rsidRDefault="002C3435" w:rsidP="002E4E84">
            <w:pPr>
              <w:rPr>
                <w:sz w:val="18"/>
              </w:rPr>
            </w:pPr>
            <w:r w:rsidRPr="00E4189E">
              <w:rPr>
                <w:sz w:val="18"/>
              </w:rPr>
              <w:t>Narrative - Character</w:t>
            </w:r>
          </w:p>
        </w:tc>
        <w:tc>
          <w:tcPr>
            <w:tcW w:w="989" w:type="dxa"/>
          </w:tcPr>
          <w:p w14:paraId="66E2C2E0" w14:textId="77777777" w:rsidR="002C3435" w:rsidRPr="00E4189E" w:rsidRDefault="002C3435" w:rsidP="002E4E84">
            <w:pPr>
              <w:rPr>
                <w:sz w:val="18"/>
              </w:rPr>
            </w:pPr>
            <w:r w:rsidRPr="00E4189E">
              <w:rPr>
                <w:sz w:val="18"/>
              </w:rPr>
              <w:t>Non-fiction - instructions</w:t>
            </w:r>
          </w:p>
        </w:tc>
        <w:tc>
          <w:tcPr>
            <w:tcW w:w="848" w:type="dxa"/>
          </w:tcPr>
          <w:p w14:paraId="245AFE9E" w14:textId="77777777" w:rsidR="002C3435" w:rsidRPr="00E4189E" w:rsidRDefault="002C3435" w:rsidP="002E4E84">
            <w:pPr>
              <w:rPr>
                <w:sz w:val="18"/>
              </w:rPr>
            </w:pPr>
            <w:r w:rsidRPr="00E4189E">
              <w:rPr>
                <w:sz w:val="18"/>
              </w:rPr>
              <w:t>Narrative - Dialogue</w:t>
            </w:r>
          </w:p>
        </w:tc>
        <w:tc>
          <w:tcPr>
            <w:tcW w:w="978" w:type="dxa"/>
          </w:tcPr>
          <w:p w14:paraId="51E6CBD0" w14:textId="77777777" w:rsidR="002C3435" w:rsidRPr="00E4189E" w:rsidRDefault="002C3435" w:rsidP="002E4E84">
            <w:pPr>
              <w:rPr>
                <w:sz w:val="18"/>
              </w:rPr>
            </w:pPr>
            <w:r w:rsidRPr="00E4189E">
              <w:rPr>
                <w:sz w:val="18"/>
              </w:rPr>
              <w:t xml:space="preserve">Non- fiction - </w:t>
            </w:r>
            <w:r>
              <w:rPr>
                <w:sz w:val="18"/>
              </w:rPr>
              <w:t>Newspaper</w:t>
            </w:r>
          </w:p>
        </w:tc>
        <w:tc>
          <w:tcPr>
            <w:tcW w:w="824" w:type="dxa"/>
          </w:tcPr>
          <w:p w14:paraId="1E25D14B" w14:textId="77777777" w:rsidR="002C3435" w:rsidRPr="00E4189E" w:rsidRDefault="002C3435" w:rsidP="002E4E84">
            <w:pPr>
              <w:rPr>
                <w:sz w:val="18"/>
              </w:rPr>
            </w:pPr>
            <w:r w:rsidRPr="00E4189E">
              <w:rPr>
                <w:sz w:val="18"/>
              </w:rPr>
              <w:t>Narrative – Historical Fiction</w:t>
            </w:r>
          </w:p>
        </w:tc>
        <w:tc>
          <w:tcPr>
            <w:tcW w:w="989" w:type="dxa"/>
          </w:tcPr>
          <w:p w14:paraId="2BDADED9" w14:textId="77777777" w:rsidR="002C3435" w:rsidRDefault="002C3435" w:rsidP="002E4E84">
            <w:pPr>
              <w:rPr>
                <w:sz w:val="18"/>
              </w:rPr>
            </w:pPr>
            <w:r w:rsidRPr="00E4189E">
              <w:rPr>
                <w:sz w:val="18"/>
              </w:rPr>
              <w:t xml:space="preserve">Non-fiction </w:t>
            </w:r>
            <w:r>
              <w:rPr>
                <w:sz w:val="18"/>
              </w:rPr>
              <w:t>–</w:t>
            </w:r>
            <w:r w:rsidRPr="00E4189E">
              <w:rPr>
                <w:sz w:val="18"/>
              </w:rPr>
              <w:t xml:space="preserve"> </w:t>
            </w:r>
            <w:r>
              <w:rPr>
                <w:sz w:val="18"/>
              </w:rPr>
              <w:t>Persuasion -  leaflets</w:t>
            </w:r>
          </w:p>
          <w:p w14:paraId="06A3F1F1" w14:textId="77777777" w:rsidR="002C3435" w:rsidRDefault="002C3435" w:rsidP="002E4E84">
            <w:pPr>
              <w:rPr>
                <w:sz w:val="18"/>
              </w:rPr>
            </w:pPr>
          </w:p>
          <w:p w14:paraId="5A856C7D" w14:textId="77777777" w:rsidR="002C3435" w:rsidRPr="00E4189E" w:rsidRDefault="002C3435" w:rsidP="002E4E84">
            <w:pPr>
              <w:rPr>
                <w:sz w:val="18"/>
              </w:rPr>
            </w:pPr>
            <w:r>
              <w:rPr>
                <w:sz w:val="18"/>
              </w:rPr>
              <w:t>Present to Year group</w:t>
            </w:r>
          </w:p>
        </w:tc>
        <w:tc>
          <w:tcPr>
            <w:tcW w:w="1291" w:type="dxa"/>
          </w:tcPr>
          <w:p w14:paraId="4B9FCB41" w14:textId="77777777" w:rsidR="002C3435" w:rsidRPr="00E4189E" w:rsidRDefault="002C3435" w:rsidP="002E4E84">
            <w:pPr>
              <w:rPr>
                <w:sz w:val="18"/>
              </w:rPr>
            </w:pPr>
            <w:r w:rsidRPr="00E4189E">
              <w:rPr>
                <w:sz w:val="18"/>
              </w:rPr>
              <w:t>Narrative – Action/suspense</w:t>
            </w:r>
          </w:p>
        </w:tc>
        <w:tc>
          <w:tcPr>
            <w:tcW w:w="978" w:type="dxa"/>
            <w:tcBorders>
              <w:right w:val="single" w:sz="18" w:space="0" w:color="auto"/>
            </w:tcBorders>
          </w:tcPr>
          <w:p w14:paraId="4C456044" w14:textId="77777777" w:rsidR="002C3435" w:rsidRPr="00E4189E" w:rsidRDefault="002C3435" w:rsidP="002E4E84">
            <w:pPr>
              <w:rPr>
                <w:sz w:val="18"/>
              </w:rPr>
            </w:pPr>
            <w:r w:rsidRPr="00E4189E">
              <w:rPr>
                <w:sz w:val="18"/>
              </w:rPr>
              <w:t xml:space="preserve">Non-fiction </w:t>
            </w:r>
            <w:r>
              <w:rPr>
                <w:sz w:val="18"/>
              </w:rPr>
              <w:t>– information – fact files</w:t>
            </w:r>
          </w:p>
        </w:tc>
      </w:tr>
      <w:tr w:rsidR="002C3435" w14:paraId="52C40D98" w14:textId="77777777" w:rsidTr="002E4E84">
        <w:trPr>
          <w:trHeight w:val="351"/>
        </w:trPr>
        <w:tc>
          <w:tcPr>
            <w:tcW w:w="632" w:type="dxa"/>
            <w:vMerge/>
            <w:tcBorders>
              <w:left w:val="single" w:sz="18" w:space="0" w:color="auto"/>
            </w:tcBorders>
          </w:tcPr>
          <w:p w14:paraId="1BAD41A2" w14:textId="77777777" w:rsidR="002C3435" w:rsidRDefault="002C3435" w:rsidP="002E4E84"/>
        </w:tc>
        <w:tc>
          <w:tcPr>
            <w:tcW w:w="1830" w:type="dxa"/>
            <w:gridSpan w:val="2"/>
          </w:tcPr>
          <w:p w14:paraId="60BB966D" w14:textId="77777777" w:rsidR="002C3435" w:rsidRPr="00ED4B0E" w:rsidRDefault="002C3435" w:rsidP="002E4E84">
            <w:pPr>
              <w:rPr>
                <w:sz w:val="16"/>
              </w:rPr>
            </w:pPr>
          </w:p>
        </w:tc>
        <w:tc>
          <w:tcPr>
            <w:tcW w:w="2280" w:type="dxa"/>
            <w:gridSpan w:val="2"/>
          </w:tcPr>
          <w:p w14:paraId="1786C4BE" w14:textId="77777777" w:rsidR="002C3435" w:rsidRPr="00476923" w:rsidRDefault="002C3435" w:rsidP="002E4E84">
            <w:pPr>
              <w:rPr>
                <w:sz w:val="18"/>
              </w:rPr>
            </w:pPr>
            <w:r w:rsidRPr="00476923">
              <w:rPr>
                <w:sz w:val="18"/>
              </w:rPr>
              <w:t>Poetry – narrative poetry</w:t>
            </w:r>
          </w:p>
        </w:tc>
        <w:tc>
          <w:tcPr>
            <w:tcW w:w="2264" w:type="dxa"/>
            <w:gridSpan w:val="2"/>
          </w:tcPr>
          <w:p w14:paraId="28366B24" w14:textId="77777777" w:rsidR="002C3435" w:rsidRPr="00476923" w:rsidRDefault="002C3435" w:rsidP="002E4E84">
            <w:pPr>
              <w:rPr>
                <w:sz w:val="18"/>
              </w:rPr>
            </w:pPr>
          </w:p>
        </w:tc>
        <w:tc>
          <w:tcPr>
            <w:tcW w:w="1826" w:type="dxa"/>
            <w:gridSpan w:val="2"/>
          </w:tcPr>
          <w:p w14:paraId="4AB90DCF" w14:textId="77777777" w:rsidR="002C3435" w:rsidRPr="00476923" w:rsidRDefault="002C3435" w:rsidP="002E4E84">
            <w:pPr>
              <w:rPr>
                <w:sz w:val="18"/>
              </w:rPr>
            </w:pPr>
            <w:r w:rsidRPr="00476923">
              <w:rPr>
                <w:sz w:val="18"/>
              </w:rPr>
              <w:t>Poetry Monologue</w:t>
            </w:r>
          </w:p>
        </w:tc>
        <w:tc>
          <w:tcPr>
            <w:tcW w:w="1813" w:type="dxa"/>
            <w:gridSpan w:val="2"/>
          </w:tcPr>
          <w:p w14:paraId="38538DD9" w14:textId="77777777" w:rsidR="002C3435" w:rsidRPr="00476923" w:rsidRDefault="002C3435" w:rsidP="002E4E84">
            <w:pPr>
              <w:rPr>
                <w:sz w:val="18"/>
              </w:rPr>
            </w:pPr>
            <w:r w:rsidRPr="00476923">
              <w:rPr>
                <w:sz w:val="18"/>
              </w:rPr>
              <w:t>SATS</w:t>
            </w:r>
          </w:p>
        </w:tc>
        <w:tc>
          <w:tcPr>
            <w:tcW w:w="2269" w:type="dxa"/>
            <w:gridSpan w:val="2"/>
            <w:tcBorders>
              <w:right w:val="single" w:sz="18" w:space="0" w:color="auto"/>
            </w:tcBorders>
          </w:tcPr>
          <w:p w14:paraId="78759AE4" w14:textId="77777777" w:rsidR="002C3435" w:rsidRPr="00476923" w:rsidRDefault="002C3435" w:rsidP="002E4E84">
            <w:pPr>
              <w:rPr>
                <w:sz w:val="18"/>
              </w:rPr>
            </w:pPr>
            <w:r w:rsidRPr="00476923">
              <w:rPr>
                <w:sz w:val="18"/>
              </w:rPr>
              <w:t>Poetry – spoken word/rap</w:t>
            </w:r>
          </w:p>
        </w:tc>
      </w:tr>
      <w:tr w:rsidR="002C3435" w14:paraId="3F25ECE1" w14:textId="77777777" w:rsidTr="002E4E84">
        <w:tc>
          <w:tcPr>
            <w:tcW w:w="632" w:type="dxa"/>
            <w:tcBorders>
              <w:left w:val="single" w:sz="18" w:space="0" w:color="auto"/>
            </w:tcBorders>
          </w:tcPr>
          <w:p w14:paraId="464A684B" w14:textId="77777777" w:rsidR="002C3435" w:rsidRDefault="002C3435" w:rsidP="002E4E84"/>
        </w:tc>
        <w:tc>
          <w:tcPr>
            <w:tcW w:w="12282" w:type="dxa"/>
            <w:gridSpan w:val="12"/>
            <w:tcBorders>
              <w:right w:val="single" w:sz="18" w:space="0" w:color="auto"/>
            </w:tcBorders>
          </w:tcPr>
          <w:p w14:paraId="2F8FEA8D" w14:textId="77777777" w:rsidR="002C3435" w:rsidRDefault="002C3435" w:rsidP="002E4E84"/>
        </w:tc>
      </w:tr>
      <w:tr w:rsidR="002C3435" w14:paraId="03EBF855" w14:textId="77777777" w:rsidTr="002E4E84">
        <w:tc>
          <w:tcPr>
            <w:tcW w:w="632" w:type="dxa"/>
            <w:tcBorders>
              <w:left w:val="single" w:sz="18" w:space="0" w:color="auto"/>
            </w:tcBorders>
          </w:tcPr>
          <w:p w14:paraId="2CFD3C6C" w14:textId="77777777" w:rsidR="002C3435" w:rsidRDefault="002C3435" w:rsidP="002E4E84">
            <w:r>
              <w:t>Cycle B</w:t>
            </w:r>
          </w:p>
        </w:tc>
        <w:tc>
          <w:tcPr>
            <w:tcW w:w="4110" w:type="dxa"/>
            <w:gridSpan w:val="4"/>
          </w:tcPr>
          <w:p w14:paraId="0A03B60F" w14:textId="77777777" w:rsidR="002C3435" w:rsidRDefault="002C3435" w:rsidP="002E4E84">
            <w:pPr>
              <w:jc w:val="center"/>
            </w:pPr>
            <w:r>
              <w:t>Space</w:t>
            </w:r>
          </w:p>
          <w:p w14:paraId="4B6C011D" w14:textId="77777777" w:rsidR="002C3435" w:rsidRDefault="002C3435" w:rsidP="002E4E84">
            <w:pPr>
              <w:jc w:val="center"/>
            </w:pPr>
          </w:p>
          <w:p w14:paraId="0973A110" w14:textId="77777777" w:rsidR="002C3435" w:rsidRDefault="002C3435" w:rsidP="002E4E84">
            <w:pPr>
              <w:jc w:val="center"/>
            </w:pPr>
          </w:p>
        </w:tc>
        <w:tc>
          <w:tcPr>
            <w:tcW w:w="4090" w:type="dxa"/>
            <w:gridSpan w:val="4"/>
          </w:tcPr>
          <w:p w14:paraId="33F68907" w14:textId="77777777" w:rsidR="002C3435" w:rsidRDefault="002C3435" w:rsidP="002E4E84">
            <w:pPr>
              <w:jc w:val="center"/>
            </w:pPr>
            <w:r>
              <w:t>Rainforests</w:t>
            </w:r>
          </w:p>
        </w:tc>
        <w:tc>
          <w:tcPr>
            <w:tcW w:w="4082" w:type="dxa"/>
            <w:gridSpan w:val="4"/>
            <w:tcBorders>
              <w:right w:val="single" w:sz="18" w:space="0" w:color="auto"/>
            </w:tcBorders>
          </w:tcPr>
          <w:p w14:paraId="13F39D73" w14:textId="77777777" w:rsidR="002C3435" w:rsidRDefault="002C3435" w:rsidP="002E4E84">
            <w:pPr>
              <w:jc w:val="center"/>
            </w:pPr>
            <w:r>
              <w:t>All Change</w:t>
            </w:r>
          </w:p>
        </w:tc>
      </w:tr>
      <w:tr w:rsidR="002C3435" w14:paraId="44DEA31A" w14:textId="77777777" w:rsidTr="002E4E84">
        <w:trPr>
          <w:trHeight w:val="279"/>
        </w:trPr>
        <w:tc>
          <w:tcPr>
            <w:tcW w:w="632" w:type="dxa"/>
            <w:vMerge w:val="restart"/>
            <w:tcBorders>
              <w:left w:val="single" w:sz="18" w:space="0" w:color="auto"/>
              <w:bottom w:val="single" w:sz="4" w:space="0" w:color="auto"/>
            </w:tcBorders>
          </w:tcPr>
          <w:p w14:paraId="0EA28729" w14:textId="77777777" w:rsidR="002C3435" w:rsidRDefault="002C3435" w:rsidP="002E4E84"/>
        </w:tc>
        <w:tc>
          <w:tcPr>
            <w:tcW w:w="1830" w:type="dxa"/>
            <w:gridSpan w:val="2"/>
            <w:tcBorders>
              <w:bottom w:val="single" w:sz="4" w:space="0" w:color="auto"/>
            </w:tcBorders>
          </w:tcPr>
          <w:p w14:paraId="0C27DECE" w14:textId="77777777" w:rsidR="002C3435" w:rsidRDefault="002C3435" w:rsidP="002E4E84">
            <w:r>
              <w:t>Cosmic</w:t>
            </w:r>
          </w:p>
        </w:tc>
        <w:tc>
          <w:tcPr>
            <w:tcW w:w="2280" w:type="dxa"/>
            <w:gridSpan w:val="2"/>
            <w:tcBorders>
              <w:bottom w:val="single" w:sz="4" w:space="0" w:color="auto"/>
            </w:tcBorders>
          </w:tcPr>
          <w:p w14:paraId="709B2D12" w14:textId="77777777" w:rsidR="002C3435" w:rsidRDefault="002C3435" w:rsidP="002E4E84">
            <w:proofErr w:type="spellStart"/>
            <w:r>
              <w:t>Spiderwick</w:t>
            </w:r>
            <w:proofErr w:type="spellEnd"/>
            <w:r>
              <w:t xml:space="preserve"> Chronicles</w:t>
            </w:r>
          </w:p>
        </w:tc>
        <w:tc>
          <w:tcPr>
            <w:tcW w:w="2264" w:type="dxa"/>
            <w:gridSpan w:val="2"/>
            <w:tcBorders>
              <w:bottom w:val="single" w:sz="4" w:space="0" w:color="auto"/>
            </w:tcBorders>
          </w:tcPr>
          <w:p w14:paraId="0C1CFA23" w14:textId="77777777" w:rsidR="002C3435" w:rsidRDefault="002C3435" w:rsidP="002E4E84">
            <w:r>
              <w:t>Journey to the River Sea</w:t>
            </w:r>
          </w:p>
        </w:tc>
        <w:tc>
          <w:tcPr>
            <w:tcW w:w="1826" w:type="dxa"/>
            <w:gridSpan w:val="2"/>
            <w:tcBorders>
              <w:bottom w:val="single" w:sz="4" w:space="0" w:color="auto"/>
            </w:tcBorders>
          </w:tcPr>
          <w:p w14:paraId="4EB4C816" w14:textId="77777777" w:rsidR="002C3435" w:rsidRDefault="002C3435" w:rsidP="002E4E84"/>
        </w:tc>
        <w:tc>
          <w:tcPr>
            <w:tcW w:w="1813" w:type="dxa"/>
            <w:gridSpan w:val="2"/>
            <w:tcBorders>
              <w:bottom w:val="single" w:sz="4" w:space="0" w:color="auto"/>
            </w:tcBorders>
          </w:tcPr>
          <w:p w14:paraId="086CD6C0" w14:textId="77777777" w:rsidR="002C3435" w:rsidRDefault="002C3435" w:rsidP="002E4E84">
            <w:r>
              <w:t>Tom’s Midnight Garden</w:t>
            </w:r>
          </w:p>
        </w:tc>
        <w:tc>
          <w:tcPr>
            <w:tcW w:w="2269" w:type="dxa"/>
            <w:gridSpan w:val="2"/>
            <w:tcBorders>
              <w:bottom w:val="single" w:sz="4" w:space="0" w:color="auto"/>
              <w:right w:val="single" w:sz="18" w:space="0" w:color="auto"/>
            </w:tcBorders>
          </w:tcPr>
          <w:p w14:paraId="527746A9" w14:textId="77777777" w:rsidR="002C3435" w:rsidRDefault="002C3435" w:rsidP="002E4E84">
            <w:r>
              <w:t>Shakespeare</w:t>
            </w:r>
          </w:p>
        </w:tc>
      </w:tr>
      <w:tr w:rsidR="002C3435" w14:paraId="6AF4B94D" w14:textId="77777777" w:rsidTr="002E4E84">
        <w:tc>
          <w:tcPr>
            <w:tcW w:w="632" w:type="dxa"/>
            <w:vMerge/>
            <w:tcBorders>
              <w:left w:val="single" w:sz="18" w:space="0" w:color="auto"/>
            </w:tcBorders>
          </w:tcPr>
          <w:p w14:paraId="2C23F0E4" w14:textId="77777777" w:rsidR="002C3435" w:rsidRDefault="002C3435" w:rsidP="002E4E84"/>
        </w:tc>
        <w:tc>
          <w:tcPr>
            <w:tcW w:w="848" w:type="dxa"/>
          </w:tcPr>
          <w:p w14:paraId="79DD2980" w14:textId="77777777" w:rsidR="002C3435" w:rsidRPr="00E4189E" w:rsidRDefault="002C3435" w:rsidP="002E4E84">
            <w:pPr>
              <w:rPr>
                <w:sz w:val="18"/>
              </w:rPr>
            </w:pPr>
            <w:r w:rsidRPr="00E4189E">
              <w:rPr>
                <w:sz w:val="18"/>
              </w:rPr>
              <w:t>Narrative - Dialogue</w:t>
            </w:r>
          </w:p>
        </w:tc>
        <w:tc>
          <w:tcPr>
            <w:tcW w:w="982" w:type="dxa"/>
          </w:tcPr>
          <w:p w14:paraId="348E0910" w14:textId="77777777" w:rsidR="002C3435" w:rsidRDefault="002C3435" w:rsidP="002E4E84">
            <w:pPr>
              <w:rPr>
                <w:sz w:val="18"/>
              </w:rPr>
            </w:pPr>
            <w:r w:rsidRPr="00E4189E">
              <w:rPr>
                <w:sz w:val="18"/>
              </w:rPr>
              <w:t xml:space="preserve">Non – fiction </w:t>
            </w:r>
            <w:r>
              <w:rPr>
                <w:sz w:val="18"/>
              </w:rPr>
              <w:t>information</w:t>
            </w:r>
          </w:p>
          <w:p w14:paraId="47FE8480" w14:textId="77777777" w:rsidR="002C3435" w:rsidRDefault="002C3435" w:rsidP="002E4E84">
            <w:pPr>
              <w:rPr>
                <w:sz w:val="18"/>
              </w:rPr>
            </w:pPr>
          </w:p>
          <w:p w14:paraId="0A2E0C9A" w14:textId="77777777" w:rsidR="002C3435" w:rsidRPr="00E4189E" w:rsidRDefault="002C3435" w:rsidP="002E4E84">
            <w:pPr>
              <w:rPr>
                <w:sz w:val="18"/>
              </w:rPr>
            </w:pPr>
            <w:r>
              <w:rPr>
                <w:sz w:val="18"/>
              </w:rPr>
              <w:t>Present to class</w:t>
            </w:r>
          </w:p>
        </w:tc>
        <w:tc>
          <w:tcPr>
            <w:tcW w:w="1291" w:type="dxa"/>
          </w:tcPr>
          <w:p w14:paraId="23A62B37" w14:textId="77777777" w:rsidR="002C3435" w:rsidRPr="00E4189E" w:rsidRDefault="002C3435" w:rsidP="002E4E84">
            <w:pPr>
              <w:rPr>
                <w:sz w:val="18"/>
              </w:rPr>
            </w:pPr>
            <w:r w:rsidRPr="00E4189E">
              <w:rPr>
                <w:sz w:val="18"/>
              </w:rPr>
              <w:t>Narrative – Character</w:t>
            </w:r>
          </w:p>
        </w:tc>
        <w:tc>
          <w:tcPr>
            <w:tcW w:w="989" w:type="dxa"/>
          </w:tcPr>
          <w:p w14:paraId="38D4AA75" w14:textId="77777777" w:rsidR="002C3435" w:rsidRPr="00E4189E" w:rsidRDefault="002C3435" w:rsidP="002E4E84">
            <w:pPr>
              <w:rPr>
                <w:sz w:val="18"/>
              </w:rPr>
            </w:pPr>
            <w:r w:rsidRPr="00E4189E">
              <w:rPr>
                <w:sz w:val="18"/>
              </w:rPr>
              <w:t>Non-fiction</w:t>
            </w:r>
          </w:p>
          <w:p w14:paraId="519C1D4D" w14:textId="77777777" w:rsidR="002C3435" w:rsidRPr="00E4189E" w:rsidRDefault="002C3435" w:rsidP="002E4E84">
            <w:pPr>
              <w:rPr>
                <w:sz w:val="18"/>
              </w:rPr>
            </w:pPr>
            <w:r w:rsidRPr="00E4189E">
              <w:rPr>
                <w:sz w:val="18"/>
              </w:rPr>
              <w:t>instructions</w:t>
            </w:r>
          </w:p>
        </w:tc>
        <w:tc>
          <w:tcPr>
            <w:tcW w:w="1275" w:type="dxa"/>
          </w:tcPr>
          <w:p w14:paraId="6D1CE1CB" w14:textId="77777777" w:rsidR="002C3435" w:rsidRPr="00E4189E" w:rsidRDefault="002C3435" w:rsidP="002E4E84">
            <w:pPr>
              <w:rPr>
                <w:sz w:val="18"/>
              </w:rPr>
            </w:pPr>
            <w:r w:rsidRPr="00E4189E">
              <w:rPr>
                <w:sz w:val="18"/>
              </w:rPr>
              <w:t>Narrative action/suspense</w:t>
            </w:r>
          </w:p>
        </w:tc>
        <w:tc>
          <w:tcPr>
            <w:tcW w:w="989" w:type="dxa"/>
          </w:tcPr>
          <w:p w14:paraId="080F2C40" w14:textId="77777777" w:rsidR="002C3435" w:rsidRPr="00E4189E" w:rsidRDefault="002C3435" w:rsidP="002E4E84">
            <w:pPr>
              <w:rPr>
                <w:sz w:val="18"/>
              </w:rPr>
            </w:pPr>
            <w:r w:rsidRPr="00E4189E">
              <w:rPr>
                <w:sz w:val="18"/>
              </w:rPr>
              <w:t xml:space="preserve">Non-fiction </w:t>
            </w:r>
          </w:p>
          <w:p w14:paraId="49213E55" w14:textId="77777777" w:rsidR="002C3435" w:rsidRPr="00E4189E" w:rsidRDefault="002C3435" w:rsidP="002E4E84">
            <w:pPr>
              <w:rPr>
                <w:sz w:val="18"/>
              </w:rPr>
            </w:pPr>
            <w:r w:rsidRPr="00E4189E">
              <w:rPr>
                <w:sz w:val="18"/>
              </w:rPr>
              <w:t>recount</w:t>
            </w:r>
          </w:p>
        </w:tc>
        <w:tc>
          <w:tcPr>
            <w:tcW w:w="848" w:type="dxa"/>
          </w:tcPr>
          <w:p w14:paraId="1B612DBB" w14:textId="77777777" w:rsidR="002C3435" w:rsidRPr="00E4189E" w:rsidRDefault="002C3435" w:rsidP="002E4E84">
            <w:pPr>
              <w:rPr>
                <w:sz w:val="18"/>
              </w:rPr>
            </w:pPr>
            <w:r w:rsidRPr="00E4189E">
              <w:rPr>
                <w:sz w:val="18"/>
              </w:rPr>
              <w:t>Narrative</w:t>
            </w:r>
          </w:p>
          <w:p w14:paraId="7A241328" w14:textId="77777777" w:rsidR="002C3435" w:rsidRPr="00E4189E" w:rsidRDefault="002C3435" w:rsidP="002E4E84">
            <w:pPr>
              <w:rPr>
                <w:sz w:val="18"/>
              </w:rPr>
            </w:pPr>
            <w:r w:rsidRPr="00E4189E">
              <w:rPr>
                <w:sz w:val="18"/>
              </w:rPr>
              <w:t>Dilemma</w:t>
            </w:r>
          </w:p>
        </w:tc>
        <w:tc>
          <w:tcPr>
            <w:tcW w:w="978" w:type="dxa"/>
          </w:tcPr>
          <w:p w14:paraId="54FFD686" w14:textId="77777777" w:rsidR="002C3435" w:rsidRPr="00E4189E" w:rsidRDefault="002C3435" w:rsidP="002E4E84">
            <w:pPr>
              <w:rPr>
                <w:sz w:val="18"/>
              </w:rPr>
            </w:pPr>
            <w:r w:rsidRPr="00E4189E">
              <w:rPr>
                <w:sz w:val="18"/>
              </w:rPr>
              <w:t>Non-fiction</w:t>
            </w:r>
          </w:p>
          <w:p w14:paraId="75D5A938" w14:textId="77777777" w:rsidR="002C3435" w:rsidRDefault="002C3435" w:rsidP="002E4E84">
            <w:pPr>
              <w:rPr>
                <w:sz w:val="18"/>
              </w:rPr>
            </w:pPr>
            <w:r>
              <w:rPr>
                <w:sz w:val="18"/>
              </w:rPr>
              <w:t>Balanced argument</w:t>
            </w:r>
          </w:p>
          <w:p w14:paraId="20C9C1AE" w14:textId="77777777" w:rsidR="002C3435" w:rsidRDefault="002C3435" w:rsidP="002E4E84">
            <w:pPr>
              <w:rPr>
                <w:sz w:val="18"/>
              </w:rPr>
            </w:pPr>
          </w:p>
          <w:p w14:paraId="7717FF42" w14:textId="77777777" w:rsidR="002C3435" w:rsidRPr="00E4189E" w:rsidRDefault="002C3435" w:rsidP="002E4E84">
            <w:pPr>
              <w:rPr>
                <w:sz w:val="18"/>
              </w:rPr>
            </w:pPr>
            <w:r>
              <w:rPr>
                <w:sz w:val="18"/>
              </w:rPr>
              <w:t>Class debate</w:t>
            </w:r>
          </w:p>
        </w:tc>
        <w:tc>
          <w:tcPr>
            <w:tcW w:w="824" w:type="dxa"/>
          </w:tcPr>
          <w:p w14:paraId="6EA87904" w14:textId="77777777" w:rsidR="002C3435" w:rsidRPr="00E4189E" w:rsidRDefault="002C3435" w:rsidP="002E4E84">
            <w:pPr>
              <w:rPr>
                <w:sz w:val="18"/>
              </w:rPr>
            </w:pPr>
            <w:r w:rsidRPr="00E4189E">
              <w:rPr>
                <w:sz w:val="18"/>
              </w:rPr>
              <w:t>Narrative</w:t>
            </w:r>
          </w:p>
          <w:p w14:paraId="503779F9" w14:textId="77777777" w:rsidR="002C3435" w:rsidRPr="00E4189E" w:rsidRDefault="002C3435" w:rsidP="002E4E84">
            <w:pPr>
              <w:rPr>
                <w:sz w:val="18"/>
              </w:rPr>
            </w:pPr>
            <w:r w:rsidRPr="00E4189E">
              <w:rPr>
                <w:sz w:val="18"/>
              </w:rPr>
              <w:t>Chosen genre</w:t>
            </w:r>
          </w:p>
        </w:tc>
        <w:tc>
          <w:tcPr>
            <w:tcW w:w="989" w:type="dxa"/>
          </w:tcPr>
          <w:p w14:paraId="7B4F3878" w14:textId="77777777" w:rsidR="002C3435" w:rsidRPr="00E4189E" w:rsidRDefault="002C3435" w:rsidP="002E4E84">
            <w:pPr>
              <w:rPr>
                <w:sz w:val="18"/>
              </w:rPr>
            </w:pPr>
            <w:r w:rsidRPr="00E4189E">
              <w:rPr>
                <w:sz w:val="18"/>
              </w:rPr>
              <w:t>Non-fiction</w:t>
            </w:r>
          </w:p>
          <w:p w14:paraId="29364CD4" w14:textId="77777777" w:rsidR="002C3435" w:rsidRPr="00E4189E" w:rsidRDefault="002C3435" w:rsidP="002E4E84">
            <w:pPr>
              <w:rPr>
                <w:sz w:val="18"/>
              </w:rPr>
            </w:pPr>
            <w:r w:rsidRPr="00E4189E">
              <w:rPr>
                <w:sz w:val="18"/>
              </w:rPr>
              <w:t>biography</w:t>
            </w:r>
          </w:p>
        </w:tc>
        <w:tc>
          <w:tcPr>
            <w:tcW w:w="1291" w:type="dxa"/>
          </w:tcPr>
          <w:p w14:paraId="232E36F6" w14:textId="77777777" w:rsidR="002C3435" w:rsidRPr="00E4189E" w:rsidRDefault="002C3435" w:rsidP="002E4E84">
            <w:pPr>
              <w:rPr>
                <w:sz w:val="18"/>
              </w:rPr>
            </w:pPr>
            <w:r w:rsidRPr="00E4189E">
              <w:rPr>
                <w:sz w:val="18"/>
              </w:rPr>
              <w:t>Narrative</w:t>
            </w:r>
          </w:p>
          <w:p w14:paraId="3EFF3BF5" w14:textId="77777777" w:rsidR="002C3435" w:rsidRPr="00E4189E" w:rsidRDefault="002C3435" w:rsidP="002E4E84">
            <w:pPr>
              <w:rPr>
                <w:sz w:val="18"/>
              </w:rPr>
            </w:pPr>
            <w:r w:rsidRPr="00E4189E">
              <w:rPr>
                <w:sz w:val="18"/>
              </w:rPr>
              <w:t>Character</w:t>
            </w:r>
          </w:p>
        </w:tc>
        <w:tc>
          <w:tcPr>
            <w:tcW w:w="978" w:type="dxa"/>
            <w:tcBorders>
              <w:right w:val="single" w:sz="18" w:space="0" w:color="auto"/>
            </w:tcBorders>
          </w:tcPr>
          <w:p w14:paraId="60ABEF82" w14:textId="77777777" w:rsidR="002C3435" w:rsidRPr="00E4189E" w:rsidRDefault="002C3435" w:rsidP="002E4E84">
            <w:pPr>
              <w:rPr>
                <w:sz w:val="18"/>
              </w:rPr>
            </w:pPr>
            <w:r w:rsidRPr="00E4189E">
              <w:rPr>
                <w:sz w:val="18"/>
              </w:rPr>
              <w:t>Non-fiction</w:t>
            </w:r>
          </w:p>
          <w:p w14:paraId="3F102F56" w14:textId="77777777" w:rsidR="002C3435" w:rsidRPr="00E4189E" w:rsidRDefault="002C3435" w:rsidP="002E4E84">
            <w:pPr>
              <w:rPr>
                <w:sz w:val="18"/>
              </w:rPr>
            </w:pPr>
            <w:r>
              <w:rPr>
                <w:sz w:val="18"/>
              </w:rPr>
              <w:t>persuasion</w:t>
            </w:r>
          </w:p>
        </w:tc>
      </w:tr>
      <w:tr w:rsidR="002C3435" w14:paraId="603E5A24" w14:textId="77777777" w:rsidTr="002E4E84">
        <w:tc>
          <w:tcPr>
            <w:tcW w:w="632" w:type="dxa"/>
            <w:vMerge/>
            <w:tcBorders>
              <w:left w:val="single" w:sz="18" w:space="0" w:color="auto"/>
            </w:tcBorders>
          </w:tcPr>
          <w:p w14:paraId="4975AE9E" w14:textId="77777777" w:rsidR="002C3435" w:rsidRDefault="002C3435" w:rsidP="002E4E84"/>
        </w:tc>
        <w:tc>
          <w:tcPr>
            <w:tcW w:w="1830" w:type="dxa"/>
            <w:gridSpan w:val="2"/>
          </w:tcPr>
          <w:p w14:paraId="42B8AFC0" w14:textId="77777777" w:rsidR="002C3435" w:rsidRPr="00476923" w:rsidRDefault="002C3435" w:rsidP="002E4E84">
            <w:pPr>
              <w:rPr>
                <w:sz w:val="18"/>
              </w:rPr>
            </w:pPr>
          </w:p>
        </w:tc>
        <w:tc>
          <w:tcPr>
            <w:tcW w:w="2280" w:type="dxa"/>
            <w:gridSpan w:val="2"/>
          </w:tcPr>
          <w:p w14:paraId="423B361C" w14:textId="77777777" w:rsidR="002C3435" w:rsidRPr="00476923" w:rsidRDefault="002C3435" w:rsidP="002E4E84">
            <w:pPr>
              <w:rPr>
                <w:sz w:val="18"/>
              </w:rPr>
            </w:pPr>
            <w:r w:rsidRPr="00476923">
              <w:rPr>
                <w:sz w:val="18"/>
              </w:rPr>
              <w:t>Poetry – narrative poetry</w:t>
            </w:r>
          </w:p>
        </w:tc>
        <w:tc>
          <w:tcPr>
            <w:tcW w:w="2264" w:type="dxa"/>
            <w:gridSpan w:val="2"/>
          </w:tcPr>
          <w:p w14:paraId="7497B672" w14:textId="77777777" w:rsidR="002C3435" w:rsidRPr="00476923" w:rsidRDefault="002C3435" w:rsidP="002E4E84">
            <w:pPr>
              <w:rPr>
                <w:sz w:val="18"/>
              </w:rPr>
            </w:pPr>
          </w:p>
        </w:tc>
        <w:tc>
          <w:tcPr>
            <w:tcW w:w="1826" w:type="dxa"/>
            <w:gridSpan w:val="2"/>
          </w:tcPr>
          <w:p w14:paraId="7B3F314A" w14:textId="77777777" w:rsidR="002C3435" w:rsidRPr="00476923" w:rsidRDefault="002C3435" w:rsidP="002E4E84">
            <w:pPr>
              <w:rPr>
                <w:sz w:val="18"/>
              </w:rPr>
            </w:pPr>
            <w:r w:rsidRPr="00476923">
              <w:rPr>
                <w:sz w:val="18"/>
              </w:rPr>
              <w:t>Poetry Monologue</w:t>
            </w:r>
          </w:p>
        </w:tc>
        <w:tc>
          <w:tcPr>
            <w:tcW w:w="1813" w:type="dxa"/>
            <w:gridSpan w:val="2"/>
          </w:tcPr>
          <w:p w14:paraId="4252EA14" w14:textId="77777777" w:rsidR="002C3435" w:rsidRPr="00476923" w:rsidRDefault="002C3435" w:rsidP="002E4E84">
            <w:pPr>
              <w:rPr>
                <w:sz w:val="18"/>
              </w:rPr>
            </w:pPr>
            <w:r w:rsidRPr="00476923">
              <w:rPr>
                <w:sz w:val="18"/>
              </w:rPr>
              <w:t>SATS</w:t>
            </w:r>
          </w:p>
        </w:tc>
        <w:tc>
          <w:tcPr>
            <w:tcW w:w="2269" w:type="dxa"/>
            <w:gridSpan w:val="2"/>
            <w:tcBorders>
              <w:right w:val="single" w:sz="18" w:space="0" w:color="auto"/>
            </w:tcBorders>
          </w:tcPr>
          <w:p w14:paraId="01EAE766" w14:textId="77777777" w:rsidR="002C3435" w:rsidRDefault="002C3435" w:rsidP="002E4E84">
            <w:pPr>
              <w:rPr>
                <w:sz w:val="18"/>
              </w:rPr>
            </w:pPr>
            <w:r w:rsidRPr="00476923">
              <w:rPr>
                <w:sz w:val="18"/>
              </w:rPr>
              <w:t>Poetry – Take One Poet</w:t>
            </w:r>
            <w:r>
              <w:rPr>
                <w:sz w:val="18"/>
              </w:rPr>
              <w:t xml:space="preserve"> Y5?</w:t>
            </w:r>
          </w:p>
          <w:p w14:paraId="2BBBD746" w14:textId="77777777" w:rsidR="002C3435" w:rsidRPr="00476923" w:rsidRDefault="002C3435" w:rsidP="002E4E84">
            <w:pPr>
              <w:rPr>
                <w:sz w:val="18"/>
              </w:rPr>
            </w:pPr>
            <w:r>
              <w:rPr>
                <w:sz w:val="18"/>
              </w:rPr>
              <w:t>Performance</w:t>
            </w:r>
          </w:p>
        </w:tc>
      </w:tr>
      <w:tr w:rsidR="002C3435" w14:paraId="1646C6D5" w14:textId="77777777" w:rsidTr="002E4E84">
        <w:tc>
          <w:tcPr>
            <w:tcW w:w="632" w:type="dxa"/>
            <w:tcBorders>
              <w:left w:val="single" w:sz="18" w:space="0" w:color="auto"/>
            </w:tcBorders>
          </w:tcPr>
          <w:p w14:paraId="53151362" w14:textId="77777777" w:rsidR="002C3435" w:rsidRDefault="002C3435" w:rsidP="002E4E84"/>
        </w:tc>
        <w:tc>
          <w:tcPr>
            <w:tcW w:w="848" w:type="dxa"/>
          </w:tcPr>
          <w:p w14:paraId="6A957D8D" w14:textId="77777777" w:rsidR="002C3435" w:rsidRDefault="002C3435" w:rsidP="002E4E84"/>
        </w:tc>
        <w:tc>
          <w:tcPr>
            <w:tcW w:w="982" w:type="dxa"/>
          </w:tcPr>
          <w:p w14:paraId="03FE7A18" w14:textId="77777777" w:rsidR="002C3435" w:rsidRDefault="002C3435" w:rsidP="002E4E84"/>
        </w:tc>
        <w:tc>
          <w:tcPr>
            <w:tcW w:w="1291" w:type="dxa"/>
          </w:tcPr>
          <w:p w14:paraId="549EA576" w14:textId="77777777" w:rsidR="002C3435" w:rsidRDefault="002C3435" w:rsidP="002E4E84"/>
        </w:tc>
        <w:tc>
          <w:tcPr>
            <w:tcW w:w="989" w:type="dxa"/>
          </w:tcPr>
          <w:p w14:paraId="653E894A" w14:textId="77777777" w:rsidR="002C3435" w:rsidRDefault="002C3435" w:rsidP="002E4E84"/>
        </w:tc>
        <w:tc>
          <w:tcPr>
            <w:tcW w:w="1275" w:type="dxa"/>
          </w:tcPr>
          <w:p w14:paraId="2B25CB87" w14:textId="77777777" w:rsidR="002C3435" w:rsidRDefault="002C3435" w:rsidP="002E4E84"/>
        </w:tc>
        <w:tc>
          <w:tcPr>
            <w:tcW w:w="989" w:type="dxa"/>
          </w:tcPr>
          <w:p w14:paraId="63FDC63E" w14:textId="77777777" w:rsidR="002C3435" w:rsidRDefault="002C3435" w:rsidP="002E4E84"/>
        </w:tc>
        <w:tc>
          <w:tcPr>
            <w:tcW w:w="848" w:type="dxa"/>
          </w:tcPr>
          <w:p w14:paraId="19AB2E50" w14:textId="77777777" w:rsidR="002C3435" w:rsidRDefault="002C3435" w:rsidP="002E4E84"/>
        </w:tc>
        <w:tc>
          <w:tcPr>
            <w:tcW w:w="978" w:type="dxa"/>
          </w:tcPr>
          <w:p w14:paraId="571C7B38" w14:textId="77777777" w:rsidR="002C3435" w:rsidRDefault="002C3435" w:rsidP="002E4E84"/>
        </w:tc>
        <w:tc>
          <w:tcPr>
            <w:tcW w:w="824" w:type="dxa"/>
          </w:tcPr>
          <w:p w14:paraId="7AAFEA1C" w14:textId="77777777" w:rsidR="002C3435" w:rsidRDefault="002C3435" w:rsidP="002E4E84"/>
        </w:tc>
        <w:tc>
          <w:tcPr>
            <w:tcW w:w="989" w:type="dxa"/>
          </w:tcPr>
          <w:p w14:paraId="49B51B0C" w14:textId="77777777" w:rsidR="002C3435" w:rsidRDefault="002C3435" w:rsidP="002E4E84"/>
        </w:tc>
        <w:tc>
          <w:tcPr>
            <w:tcW w:w="1291" w:type="dxa"/>
          </w:tcPr>
          <w:p w14:paraId="43DB8456" w14:textId="77777777" w:rsidR="002C3435" w:rsidRDefault="002C3435" w:rsidP="002E4E84"/>
        </w:tc>
        <w:tc>
          <w:tcPr>
            <w:tcW w:w="978" w:type="dxa"/>
            <w:tcBorders>
              <w:right w:val="single" w:sz="18" w:space="0" w:color="auto"/>
            </w:tcBorders>
          </w:tcPr>
          <w:p w14:paraId="57709D13" w14:textId="77777777" w:rsidR="002C3435" w:rsidRDefault="002C3435" w:rsidP="002E4E84"/>
        </w:tc>
      </w:tr>
    </w:tbl>
    <w:p w14:paraId="3446A68E" w14:textId="77777777" w:rsidR="002C3435" w:rsidRPr="00401EA4" w:rsidRDefault="002C3435" w:rsidP="002C3435"/>
    <w:p w14:paraId="5CF863B6" w14:textId="77777777" w:rsidR="002C3435" w:rsidRPr="002C3435" w:rsidRDefault="002C3435" w:rsidP="002C3435"/>
    <w:sectPr w:rsidR="002C3435" w:rsidRPr="002C3435" w:rsidSect="00401E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26"/>
    <w:rsid w:val="00006571"/>
    <w:rsid w:val="000925F1"/>
    <w:rsid w:val="0009452D"/>
    <w:rsid w:val="000B7663"/>
    <w:rsid w:val="000E70A7"/>
    <w:rsid w:val="00140503"/>
    <w:rsid w:val="001C229F"/>
    <w:rsid w:val="0024238F"/>
    <w:rsid w:val="0026254D"/>
    <w:rsid w:val="002C3435"/>
    <w:rsid w:val="002F166E"/>
    <w:rsid w:val="00351536"/>
    <w:rsid w:val="00352653"/>
    <w:rsid w:val="003761BE"/>
    <w:rsid w:val="00401EA4"/>
    <w:rsid w:val="00476923"/>
    <w:rsid w:val="004B5EAC"/>
    <w:rsid w:val="004D1CC2"/>
    <w:rsid w:val="00510497"/>
    <w:rsid w:val="00514DC0"/>
    <w:rsid w:val="00584933"/>
    <w:rsid w:val="005D3A64"/>
    <w:rsid w:val="005F6428"/>
    <w:rsid w:val="006E4A42"/>
    <w:rsid w:val="006F71F6"/>
    <w:rsid w:val="00721CFC"/>
    <w:rsid w:val="00730F78"/>
    <w:rsid w:val="007A103F"/>
    <w:rsid w:val="007C289D"/>
    <w:rsid w:val="0080476A"/>
    <w:rsid w:val="0085353E"/>
    <w:rsid w:val="008A23A9"/>
    <w:rsid w:val="008E605A"/>
    <w:rsid w:val="00915C19"/>
    <w:rsid w:val="00954C74"/>
    <w:rsid w:val="009A0057"/>
    <w:rsid w:val="009B20A6"/>
    <w:rsid w:val="009F31CD"/>
    <w:rsid w:val="00A20E5B"/>
    <w:rsid w:val="00AF5080"/>
    <w:rsid w:val="00C23C72"/>
    <w:rsid w:val="00C40352"/>
    <w:rsid w:val="00C46B45"/>
    <w:rsid w:val="00C67FA1"/>
    <w:rsid w:val="00CE56EB"/>
    <w:rsid w:val="00D14C26"/>
    <w:rsid w:val="00D3377A"/>
    <w:rsid w:val="00DC601D"/>
    <w:rsid w:val="00DD4CFB"/>
    <w:rsid w:val="00DE4A2A"/>
    <w:rsid w:val="00E05F93"/>
    <w:rsid w:val="00E4189E"/>
    <w:rsid w:val="00E75FC2"/>
    <w:rsid w:val="00E9217C"/>
    <w:rsid w:val="00EC68B9"/>
    <w:rsid w:val="00ED4B0E"/>
    <w:rsid w:val="00FC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C0E6"/>
  <w15:chartTrackingRefBased/>
  <w15:docId w15:val="{D0B524E3-CE38-4436-9588-A3FDAB56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77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3377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jakki.styles@outlook.com</dc:creator>
  <cp:keywords/>
  <dc:description/>
  <cp:lastModifiedBy>Vanessa Sullivan</cp:lastModifiedBy>
  <cp:revision>9</cp:revision>
  <cp:lastPrinted>2022-04-21T07:14:00Z</cp:lastPrinted>
  <dcterms:created xsi:type="dcterms:W3CDTF">2022-04-21T07:03:00Z</dcterms:created>
  <dcterms:modified xsi:type="dcterms:W3CDTF">2022-04-22T13:13:00Z</dcterms:modified>
</cp:coreProperties>
</file>