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C9988" w14:textId="308BCB2A" w:rsidR="0000604B" w:rsidRPr="00831967" w:rsidRDefault="00651164">
      <w:pPr>
        <w:rPr>
          <w:b/>
          <w:bCs/>
          <w:lang w:val="en-US"/>
        </w:rPr>
      </w:pPr>
      <w:bookmarkStart w:id="0" w:name="_GoBack"/>
      <w:bookmarkEnd w:id="0"/>
      <w:r w:rsidRPr="00831967">
        <w:rPr>
          <w:b/>
          <w:bCs/>
          <w:lang w:val="en-US"/>
        </w:rPr>
        <w:t>Reading across the curriculum</w:t>
      </w:r>
    </w:p>
    <w:p w14:paraId="0F4CCE75" w14:textId="77777777" w:rsidR="00651164" w:rsidRPr="00471B03" w:rsidRDefault="00651164" w:rsidP="00651164">
      <w:pPr>
        <w:numPr>
          <w:ilvl w:val="0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71B0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We use a range of </w:t>
      </w:r>
      <w:r w:rsidRPr="00485ACD">
        <w:rPr>
          <w:rFonts w:eastAsia="Times New Roman" w:cstheme="minorHAnsi"/>
          <w:color w:val="000000"/>
          <w:sz w:val="24"/>
          <w:szCs w:val="24"/>
          <w:lang w:eastAsia="en-GB"/>
        </w:rPr>
        <w:t>high-quality</w:t>
      </w:r>
      <w:r w:rsidRPr="00471B0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texts as a vehicle for our English lessons. All children have the opportunity to listen to stories both read and told to them.</w:t>
      </w:r>
    </w:p>
    <w:p w14:paraId="109913C8" w14:textId="77777777" w:rsidR="00651164" w:rsidRPr="00471B03" w:rsidRDefault="00651164" w:rsidP="00651164">
      <w:pPr>
        <w:numPr>
          <w:ilvl w:val="0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71B03">
        <w:rPr>
          <w:rFonts w:eastAsia="Times New Roman" w:cstheme="minorHAnsi"/>
          <w:color w:val="000000"/>
          <w:sz w:val="24"/>
          <w:szCs w:val="24"/>
          <w:lang w:eastAsia="en-GB"/>
        </w:rPr>
        <w:t>When delivering whole class reading text, we pre-teach vocabulary to ensure understanding.</w:t>
      </w:r>
    </w:p>
    <w:p w14:paraId="5B9898C0" w14:textId="77777777" w:rsidR="00651164" w:rsidRPr="00471B03" w:rsidRDefault="00651164" w:rsidP="00651164">
      <w:pPr>
        <w:numPr>
          <w:ilvl w:val="0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Comprehension</w:t>
      </w:r>
      <w:r w:rsidRPr="00471B0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techniques are used by both the teacher and children. We discuss the plot, characters, etc. and the focus for the lesson will be a particular skill such as prediction, retrieval or inference.</w:t>
      </w:r>
    </w:p>
    <w:p w14:paraId="0828E754" w14:textId="77777777" w:rsidR="00651164" w:rsidRPr="00471B03" w:rsidRDefault="00651164" w:rsidP="00651164">
      <w:pPr>
        <w:numPr>
          <w:ilvl w:val="0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71B03">
        <w:rPr>
          <w:rFonts w:eastAsia="Times New Roman" w:cstheme="minorHAnsi"/>
          <w:color w:val="000000"/>
          <w:sz w:val="24"/>
          <w:szCs w:val="24"/>
          <w:lang w:eastAsia="en-GB"/>
        </w:rPr>
        <w:t>When answering comprehension questions children are taught reading skills such as skimming and scanning. A follow-up task is given so children can reflect on what they have read and provides an opportunity for the teacher to observe/assess the individual understanding of a piece.</w:t>
      </w:r>
    </w:p>
    <w:p w14:paraId="277C2A79" w14:textId="3270F1A3" w:rsidR="00651164" w:rsidRPr="00471B03" w:rsidRDefault="007136C4" w:rsidP="00651164">
      <w:pPr>
        <w:numPr>
          <w:ilvl w:val="0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When teaching foundation subjects relevant age</w:t>
      </w:r>
      <w:r w:rsidR="00766878">
        <w:rPr>
          <w:rFonts w:eastAsia="Times New Roman" w:cstheme="minorHAnsi"/>
          <w:color w:val="000000"/>
          <w:sz w:val="24"/>
          <w:szCs w:val="24"/>
          <w:lang w:eastAsia="en-GB"/>
        </w:rPr>
        <w:t>-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appropriate</w:t>
      </w:r>
      <w:r w:rsidR="0065116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focus text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s are used</w:t>
      </w:r>
      <w:r w:rsidR="00D31E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to promote reading across the curriculum.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</w:p>
    <w:p w14:paraId="7DFDDE79" w14:textId="77777777" w:rsidR="00651164" w:rsidRPr="00766878" w:rsidRDefault="00651164"/>
    <w:sectPr w:rsidR="00651164" w:rsidRPr="007668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E79B1"/>
    <w:multiLevelType w:val="multilevel"/>
    <w:tmpl w:val="7BB4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64"/>
    <w:rsid w:val="0000604B"/>
    <w:rsid w:val="00220420"/>
    <w:rsid w:val="00651164"/>
    <w:rsid w:val="007136C4"/>
    <w:rsid w:val="00766878"/>
    <w:rsid w:val="00831967"/>
    <w:rsid w:val="00D3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F5C98"/>
  <w15:chartTrackingRefBased/>
  <w15:docId w15:val="{07350F74-C0D8-41DB-9964-CE0D3E2C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Bolton</dc:creator>
  <cp:keywords/>
  <dc:description/>
  <cp:lastModifiedBy>Alison Cole</cp:lastModifiedBy>
  <cp:revision>2</cp:revision>
  <dcterms:created xsi:type="dcterms:W3CDTF">2022-11-17T13:49:00Z</dcterms:created>
  <dcterms:modified xsi:type="dcterms:W3CDTF">2022-11-17T13:49:00Z</dcterms:modified>
</cp:coreProperties>
</file>